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4D12DF1D" w:rsidR="00792D6C" w:rsidRPr="00C446D9" w:rsidRDefault="00A72E0E" w:rsidP="00C446D9">
      <w:pPr>
        <w:pStyle w:val="titlep"/>
        <w:tabs>
          <w:tab w:val="left" w:pos="7215"/>
        </w:tabs>
        <w:spacing w:before="0" w:after="120"/>
        <w:rPr>
          <w:sz w:val="26"/>
          <w:szCs w:val="26"/>
        </w:rPr>
      </w:pPr>
      <w:r w:rsidRPr="00C446D9">
        <w:rPr>
          <w:sz w:val="26"/>
          <w:szCs w:val="26"/>
        </w:rPr>
        <w:t>ИЗВЕЩЕНИЕ</w:t>
      </w:r>
      <w:r w:rsidRPr="00C446D9">
        <w:rPr>
          <w:sz w:val="26"/>
          <w:szCs w:val="26"/>
        </w:rPr>
        <w:br/>
      </w:r>
      <w:r w:rsidRPr="00A9478D">
        <w:rPr>
          <w:sz w:val="26"/>
          <w:szCs w:val="26"/>
        </w:rPr>
        <w:t>о проведении</w:t>
      </w:r>
      <w:r w:rsidR="00E60CF9" w:rsidRPr="00A9478D">
        <w:rPr>
          <w:sz w:val="26"/>
          <w:szCs w:val="26"/>
        </w:rPr>
        <w:t xml:space="preserve"> </w:t>
      </w:r>
      <w:r w:rsidRPr="00A9478D">
        <w:rPr>
          <w:sz w:val="26"/>
          <w:szCs w:val="26"/>
        </w:rPr>
        <w:t>электронных торгов №</w:t>
      </w:r>
      <w:r w:rsidR="005B66D8" w:rsidRPr="00A9478D">
        <w:rPr>
          <w:sz w:val="26"/>
          <w:szCs w:val="26"/>
        </w:rPr>
        <w:t xml:space="preserve"> </w:t>
      </w:r>
      <w:r w:rsidR="00AF2577" w:rsidRPr="00A9478D">
        <w:rPr>
          <w:sz w:val="26"/>
          <w:szCs w:val="26"/>
        </w:rPr>
        <w:t>202</w:t>
      </w:r>
      <w:r w:rsidR="00840D88" w:rsidRPr="00A9478D">
        <w:rPr>
          <w:sz w:val="26"/>
          <w:szCs w:val="26"/>
        </w:rPr>
        <w:t>6</w:t>
      </w:r>
      <w:r w:rsidR="00AF2577" w:rsidRPr="00A9478D">
        <w:rPr>
          <w:sz w:val="26"/>
          <w:szCs w:val="26"/>
        </w:rPr>
        <w:t>.Б.</w:t>
      </w:r>
      <w:r w:rsidR="00AF2577" w:rsidRPr="00E75047">
        <w:rPr>
          <w:color w:val="000000" w:themeColor="text1"/>
          <w:sz w:val="26"/>
          <w:szCs w:val="26"/>
        </w:rPr>
        <w:t>002.000</w:t>
      </w:r>
      <w:r w:rsidR="002074D9" w:rsidRPr="00E75047">
        <w:rPr>
          <w:color w:val="000000" w:themeColor="text1"/>
          <w:sz w:val="26"/>
          <w:szCs w:val="26"/>
        </w:rPr>
        <w:t>1</w:t>
      </w:r>
      <w:r w:rsidR="00E75047" w:rsidRPr="00E75047">
        <w:rPr>
          <w:color w:val="000000" w:themeColor="text1"/>
          <w:sz w:val="26"/>
          <w:szCs w:val="26"/>
        </w:rPr>
        <w:t>73</w:t>
      </w:r>
    </w:p>
    <w:p w14:paraId="3C0DE815" w14:textId="5E36A01D" w:rsidR="00792D6C" w:rsidRPr="00E75047" w:rsidRDefault="00A72E0E" w:rsidP="00081F7B">
      <w:pPr>
        <w:spacing w:after="0" w:line="240" w:lineRule="auto"/>
        <w:ind w:firstLine="708"/>
        <w:contextualSpacing/>
        <w:jc w:val="both"/>
        <w:rPr>
          <w:rFonts w:cs="Times New Roman"/>
          <w:color w:val="000000" w:themeColor="text1"/>
          <w:sz w:val="26"/>
          <w:szCs w:val="26"/>
        </w:rPr>
      </w:pPr>
      <w:r w:rsidRPr="00C446D9">
        <w:rPr>
          <w:rFonts w:cs="Times New Roman"/>
          <w:b/>
          <w:sz w:val="26"/>
          <w:szCs w:val="26"/>
        </w:rPr>
        <w:t>Коммунальное консалтинговое унитарное предприятие</w:t>
      </w:r>
      <w:r w:rsidRPr="00C446D9">
        <w:rPr>
          <w:rFonts w:cs="Times New Roman"/>
          <w:sz w:val="26"/>
          <w:szCs w:val="26"/>
        </w:rPr>
        <w:t xml:space="preserve"> «Витебский областной центр маркетинга» извещает о проведении</w:t>
      </w:r>
      <w:r w:rsidR="00CB6283" w:rsidRPr="00C446D9">
        <w:rPr>
          <w:rFonts w:cs="Times New Roman"/>
          <w:sz w:val="26"/>
          <w:szCs w:val="26"/>
        </w:rPr>
        <w:t xml:space="preserve"> </w:t>
      </w:r>
      <w:r w:rsidRPr="00C446D9">
        <w:rPr>
          <w:rFonts w:cs="Times New Roman"/>
          <w:sz w:val="26"/>
          <w:szCs w:val="26"/>
        </w:rPr>
        <w:t xml:space="preserve">электронных торгов по продаже имущества, принадлежащего </w:t>
      </w:r>
      <w:r w:rsidR="00840D88" w:rsidRPr="00C446D9">
        <w:rPr>
          <w:sz w:val="26"/>
          <w:szCs w:val="26"/>
          <w:shd w:val="clear" w:color="auto" w:fill="FFFFFF"/>
        </w:rPr>
        <w:t>Открытое акционерное общество «Полоцкий молочный комбинат»</w:t>
      </w:r>
      <w:r w:rsidRPr="00C446D9">
        <w:rPr>
          <w:rFonts w:cs="Times New Roman"/>
          <w:sz w:val="26"/>
          <w:szCs w:val="26"/>
        </w:rPr>
        <w:t>, УНП</w:t>
      </w:r>
      <w:r w:rsidR="00840D88" w:rsidRPr="00C446D9">
        <w:rPr>
          <w:rFonts w:cs="Times New Roman"/>
          <w:sz w:val="26"/>
          <w:szCs w:val="26"/>
        </w:rPr>
        <w:t xml:space="preserve"> 391957753</w:t>
      </w:r>
      <w:r w:rsidRPr="00C446D9">
        <w:rPr>
          <w:rFonts w:cs="Times New Roman"/>
          <w:sz w:val="26"/>
          <w:szCs w:val="26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500E22" w:rsidRPr="00C446D9">
        <w:rPr>
          <w:rFonts w:cs="Times New Roman"/>
          <w:sz w:val="26"/>
          <w:szCs w:val="26"/>
        </w:rPr>
        <w:t>№</w:t>
      </w:r>
      <w:r w:rsidR="00840D88" w:rsidRPr="00C446D9">
        <w:rPr>
          <w:rFonts w:cs="Times New Roman"/>
          <w:sz w:val="26"/>
          <w:szCs w:val="26"/>
        </w:rPr>
        <w:t>152НБ269</w:t>
      </w:r>
      <w:r w:rsidR="00500E22" w:rsidRPr="00C446D9">
        <w:rPr>
          <w:rFonts w:cs="Times New Roman"/>
          <w:sz w:val="26"/>
          <w:szCs w:val="26"/>
        </w:rPr>
        <w:t xml:space="preserve"> </w:t>
      </w:r>
      <w:r w:rsidRPr="00C446D9">
        <w:rPr>
          <w:rFonts w:cs="Times New Roman"/>
          <w:sz w:val="26"/>
          <w:szCs w:val="26"/>
        </w:rPr>
        <w:t xml:space="preserve">в </w:t>
      </w:r>
      <w:r w:rsidR="00A00A73" w:rsidRPr="00C446D9">
        <w:rPr>
          <w:rFonts w:cs="Times New Roman"/>
          <w:sz w:val="26"/>
          <w:szCs w:val="26"/>
        </w:rPr>
        <w:t>э</w:t>
      </w:r>
      <w:r w:rsidRPr="00C446D9">
        <w:rPr>
          <w:rFonts w:cs="Times New Roman"/>
          <w:sz w:val="26"/>
          <w:szCs w:val="26"/>
        </w:rPr>
        <w:t xml:space="preserve">кономическом суде </w:t>
      </w:r>
      <w:r w:rsidR="00840D88" w:rsidRPr="00C446D9">
        <w:rPr>
          <w:rFonts w:cs="Times New Roman"/>
          <w:sz w:val="26"/>
          <w:szCs w:val="26"/>
        </w:rPr>
        <w:t>Витебской об</w:t>
      </w:r>
      <w:r w:rsidR="00EF099E" w:rsidRPr="00C446D9">
        <w:rPr>
          <w:rFonts w:cs="Times New Roman"/>
          <w:sz w:val="26"/>
          <w:szCs w:val="26"/>
        </w:rPr>
        <w:t>ласти</w:t>
      </w:r>
      <w:r w:rsidR="007E30E0" w:rsidRPr="00C446D9">
        <w:rPr>
          <w:rFonts w:cs="Times New Roman"/>
          <w:sz w:val="26"/>
          <w:szCs w:val="26"/>
        </w:rPr>
        <w:t>.</w:t>
      </w:r>
    </w:p>
    <w:p w14:paraId="3B289AB8" w14:textId="397FC293" w:rsidR="00C446D9" w:rsidRPr="00C446D9" w:rsidRDefault="003B6E3C" w:rsidP="003B6E3C">
      <w:pPr>
        <w:tabs>
          <w:tab w:val="left" w:pos="0"/>
        </w:tabs>
        <w:spacing w:after="0" w:line="240" w:lineRule="auto"/>
        <w:jc w:val="both"/>
        <w:rPr>
          <w:b/>
          <w:sz w:val="26"/>
          <w:szCs w:val="26"/>
        </w:rPr>
      </w:pPr>
      <w:r w:rsidRPr="00E75047">
        <w:rPr>
          <w:b/>
          <w:color w:val="000000" w:themeColor="text1"/>
          <w:sz w:val="26"/>
          <w:szCs w:val="26"/>
        </w:rPr>
        <w:tab/>
      </w:r>
      <w:r w:rsidR="00C446D9" w:rsidRPr="00E75047">
        <w:rPr>
          <w:b/>
          <w:color w:val="000000" w:themeColor="text1"/>
          <w:sz w:val="26"/>
          <w:szCs w:val="26"/>
        </w:rPr>
        <w:t>Дата и время начала и завершения торгов</w:t>
      </w:r>
      <w:r w:rsidR="008D6FD2" w:rsidRPr="00E75047">
        <w:rPr>
          <w:b/>
          <w:color w:val="000000" w:themeColor="text1"/>
          <w:sz w:val="26"/>
          <w:szCs w:val="26"/>
        </w:rPr>
        <w:t xml:space="preserve">: </w:t>
      </w:r>
      <w:r w:rsidR="00AC7BBC">
        <w:rPr>
          <w:b/>
          <w:color w:val="000000" w:themeColor="text1"/>
          <w:sz w:val="26"/>
          <w:szCs w:val="26"/>
        </w:rPr>
        <w:t>26</w:t>
      </w:r>
      <w:r w:rsidR="00C446D9" w:rsidRPr="00E75047">
        <w:rPr>
          <w:b/>
          <w:color w:val="000000" w:themeColor="text1"/>
          <w:sz w:val="26"/>
          <w:szCs w:val="26"/>
        </w:rPr>
        <w:t xml:space="preserve">.06.2026 с 11:00 </w:t>
      </w:r>
      <w:r w:rsidR="00C446D9" w:rsidRPr="00C446D9">
        <w:rPr>
          <w:b/>
          <w:sz w:val="26"/>
          <w:szCs w:val="26"/>
        </w:rPr>
        <w:t>до 16:00.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1701"/>
        <w:gridCol w:w="1134"/>
        <w:gridCol w:w="1559"/>
      </w:tblGrid>
      <w:tr w:rsidR="00237D4B" w:rsidRPr="00A00A73" w14:paraId="6717C3F4" w14:textId="77777777" w:rsidTr="00F64570">
        <w:trPr>
          <w:trHeight w:val="17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09108F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CD2640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413918" w14:textId="32F276D4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Начальная цена, без НДС</w:t>
            </w:r>
            <w:r w:rsidR="008F4F8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383161" w14:textId="1AC576DD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Минимальная цена на первые торги</w:t>
            </w:r>
            <w:r w:rsidR="008F4F8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CAF9AE" w14:textId="246DB994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Задаток</w:t>
            </w:r>
            <w:r w:rsidR="008F4F8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D95ED5" w14:textId="0A0E4398" w:rsidR="00237D4B" w:rsidRPr="00A00A73" w:rsidRDefault="00237D4B" w:rsidP="00245EE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A7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продавца</w:t>
            </w:r>
            <w:r w:rsidRPr="00A00A7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на проведение</w:t>
            </w:r>
            <w:r w:rsidRPr="00A00A7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245EE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независимой</w:t>
            </w:r>
            <w:r w:rsidRPr="00A00A7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оценки </w:t>
            </w:r>
          </w:p>
        </w:tc>
      </w:tr>
      <w:tr w:rsidR="00237D4B" w:rsidRPr="00A00A73" w14:paraId="2066CD4C" w14:textId="77777777" w:rsidTr="00F64570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C558C9" w14:textId="71390144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EBD522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5C6972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460A11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FCE4E0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E52FC8" w14:textId="77777777" w:rsidR="00237D4B" w:rsidRPr="00A00A73" w:rsidRDefault="00237D4B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A00A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64570" w:rsidRPr="00A00A73" w14:paraId="343A8ED1" w14:textId="77777777" w:rsidTr="00F64570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2B86" w14:textId="761C538D" w:rsidR="00F64570" w:rsidRPr="00A00A73" w:rsidRDefault="00F64570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728C" w14:textId="5ACC334F" w:rsidR="00F64570" w:rsidRPr="00D46248" w:rsidRDefault="00F64570" w:rsidP="00D46248">
            <w:pPr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t xml:space="preserve">Сепаратор </w:t>
            </w:r>
            <w:proofErr w:type="spellStart"/>
            <w:r>
              <w:rPr>
                <w:sz w:val="26"/>
                <w:szCs w:val="26"/>
                <w:lang w:eastAsia="zh-CN" w:bidi="hi-IN"/>
              </w:rPr>
              <w:t>молокоочиститель</w:t>
            </w:r>
            <w:proofErr w:type="spellEnd"/>
            <w:r>
              <w:rPr>
                <w:sz w:val="26"/>
                <w:szCs w:val="26"/>
                <w:lang w:eastAsia="zh-CN" w:bidi="hi-IN"/>
              </w:rPr>
              <w:t xml:space="preserve"> </w:t>
            </w:r>
            <w:r>
              <w:rPr>
                <w:sz w:val="26"/>
                <w:szCs w:val="26"/>
                <w:lang w:val="en-US" w:eastAsia="zh-CN" w:bidi="hi-IN"/>
              </w:rPr>
              <w:t>SMZC</w:t>
            </w:r>
            <w:r>
              <w:rPr>
                <w:sz w:val="26"/>
                <w:szCs w:val="26"/>
                <w:lang w:eastAsia="zh-CN" w:bidi="hi-IN"/>
              </w:rPr>
              <w:t xml:space="preserve"> 1.1 № инв. 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278B" w14:textId="0D52C027" w:rsidR="00F64570" w:rsidRPr="00A00A73" w:rsidRDefault="00F64570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11 300,00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F2AA" w14:textId="017E909F" w:rsidR="00F64570" w:rsidRPr="00A00A73" w:rsidRDefault="00F64570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 xml:space="preserve">не </w:t>
            </w:r>
            <w:proofErr w:type="gramStart"/>
            <w:r>
              <w:rPr>
                <w:color w:val="000000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1E34" w14:textId="76EFEAE4" w:rsidR="00F64570" w:rsidRPr="00A00A73" w:rsidRDefault="00F64570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6D2" w14:textId="0F37459F" w:rsidR="00F64570" w:rsidRPr="00235381" w:rsidRDefault="00235381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3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207,00</w:t>
            </w:r>
          </w:p>
          <w:p w14:paraId="65777E70" w14:textId="6043D6A1" w:rsidR="00F64570" w:rsidRPr="00235381" w:rsidRDefault="00F64570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5381" w:rsidRPr="00A00A73" w14:paraId="5FC97521" w14:textId="77777777" w:rsidTr="00F64570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B2A1" w14:textId="4B111B30" w:rsidR="00235381" w:rsidRPr="00A00A73" w:rsidRDefault="00235381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A800" w14:textId="725B9694" w:rsidR="00235381" w:rsidRPr="00A00A73" w:rsidRDefault="00235381" w:rsidP="00A00A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6"/>
                <w:szCs w:val="26"/>
                <w:lang w:eastAsia="zh-CN" w:bidi="hi-IN"/>
              </w:rPr>
              <w:t>Сепаратор SMZC 1.1 № инв.4566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D5DB" w14:textId="7E573CFB" w:rsidR="00235381" w:rsidRPr="00A00A73" w:rsidRDefault="00235381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15 100,00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DB77" w14:textId="5AE20BF4" w:rsidR="00235381" w:rsidRPr="00A00A73" w:rsidRDefault="00235381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 xml:space="preserve">не </w:t>
            </w:r>
            <w:proofErr w:type="gramStart"/>
            <w:r>
              <w:rPr>
                <w:color w:val="000000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6B2C" w14:textId="02D68D7B" w:rsidR="00235381" w:rsidRPr="00A00A73" w:rsidRDefault="00235381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7C6E" w14:textId="4E22A5BD" w:rsidR="00235381" w:rsidRPr="00235381" w:rsidRDefault="00235381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3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207,00</w:t>
            </w:r>
          </w:p>
        </w:tc>
      </w:tr>
      <w:tr w:rsidR="00235381" w:rsidRPr="00A00A73" w14:paraId="3BEFBC75" w14:textId="77777777" w:rsidTr="00F64570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65C7" w14:textId="1AF2E3A7" w:rsidR="00235381" w:rsidRPr="00A00A73" w:rsidRDefault="00235381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679F" w14:textId="45CCD552" w:rsidR="00235381" w:rsidRPr="00A00A73" w:rsidRDefault="00235381" w:rsidP="00A00A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Гомогенизатор высокого давления </w:t>
            </w: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RAFFAELLO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мод НА33022 2.00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i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</w:rPr>
              <w:t>/</w:t>
            </w: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22.00 </w:t>
            </w: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kw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250 № инв.000003339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20EC" w14:textId="1EA43C26" w:rsidR="00235381" w:rsidRPr="00A00A73" w:rsidRDefault="00235381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83</w:t>
            </w:r>
            <w:r>
              <w:rPr>
                <w:rFonts w:cs="Times New Roman"/>
                <w:color w:val="000000"/>
                <w:sz w:val="26"/>
                <w:szCs w:val="26"/>
              </w:rPr>
              <w:t> </w:t>
            </w: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cs="Times New Roman"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AF43" w14:textId="40735846" w:rsidR="00235381" w:rsidRPr="00A00A73" w:rsidRDefault="00235381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 xml:space="preserve">не </w:t>
            </w:r>
            <w:proofErr w:type="gramStart"/>
            <w:r>
              <w:rPr>
                <w:color w:val="000000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79A6" w14:textId="28E23BC2" w:rsidR="00235381" w:rsidRPr="00A00A73" w:rsidRDefault="00235381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CD1D" w14:textId="1C991513" w:rsidR="00235381" w:rsidRPr="00235381" w:rsidRDefault="00235381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3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207,00</w:t>
            </w:r>
          </w:p>
        </w:tc>
      </w:tr>
      <w:tr w:rsidR="00235381" w:rsidRPr="00A00A73" w14:paraId="7B46B47D" w14:textId="77777777" w:rsidTr="00F64570">
        <w:trPr>
          <w:trHeight w:val="5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2379" w14:textId="77777777" w:rsidR="00235381" w:rsidRPr="00A00A73" w:rsidRDefault="00235381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A3E4" w14:textId="55628BF6" w:rsidR="00235381" w:rsidRPr="00A00A73" w:rsidRDefault="00235381" w:rsidP="00A00A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Бульдозер гусеничный с корчевателем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Shantui</w:t>
            </w:r>
            <w:proofErr w:type="spellEnd"/>
            <w:r w:rsidRPr="00F64570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SD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13, 2008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</w:rPr>
              <w:t>г.в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№ инв.000004961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0784" w14:textId="5C9FE8AF" w:rsidR="00235381" w:rsidRPr="00A00A73" w:rsidRDefault="00235381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3ACF" w14:textId="2773E679" w:rsidR="00235381" w:rsidRPr="00A00A73" w:rsidRDefault="00235381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 xml:space="preserve">не </w:t>
            </w:r>
            <w:proofErr w:type="gramStart"/>
            <w:r>
              <w:rPr>
                <w:color w:val="000000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CF9E" w14:textId="5C0D5078" w:rsidR="00235381" w:rsidRPr="00A00A73" w:rsidRDefault="00235381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D7FD" w14:textId="617DFC72" w:rsidR="00235381" w:rsidRPr="00235381" w:rsidRDefault="00235381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3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207,00</w:t>
            </w:r>
          </w:p>
        </w:tc>
      </w:tr>
      <w:tr w:rsidR="00235381" w:rsidRPr="00A00A73" w14:paraId="390E7629" w14:textId="77777777" w:rsidTr="00F64570">
        <w:trPr>
          <w:trHeight w:val="8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F6E8" w14:textId="77777777" w:rsidR="00235381" w:rsidRPr="00A00A73" w:rsidRDefault="00235381" w:rsidP="00A00A7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16CB" w14:textId="273AE99B" w:rsidR="00235381" w:rsidRPr="00A00A73" w:rsidRDefault="00453345" w:rsidP="00A00A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zh-CN" w:bidi="hi-IN"/>
              </w:rPr>
              <w:t>Бакт</w:t>
            </w:r>
            <w:bookmarkStart w:id="0" w:name="_GoBack"/>
            <w:bookmarkEnd w:id="0"/>
            <w:r w:rsidR="00235381">
              <w:rPr>
                <w:sz w:val="26"/>
                <w:szCs w:val="26"/>
                <w:lang w:eastAsia="zh-CN" w:bidi="hi-IN"/>
              </w:rPr>
              <w:t>офуга</w:t>
            </w:r>
            <w:proofErr w:type="spellEnd"/>
            <w:r w:rsidR="00235381">
              <w:rPr>
                <w:sz w:val="26"/>
                <w:szCs w:val="26"/>
                <w:lang w:eastAsia="zh-CN" w:bidi="hi-IN"/>
              </w:rPr>
              <w:t xml:space="preserve"> </w:t>
            </w:r>
            <w:r w:rsidR="00235381">
              <w:rPr>
                <w:sz w:val="26"/>
                <w:szCs w:val="26"/>
                <w:lang w:val="en-US" w:eastAsia="zh-CN" w:bidi="hi-IN"/>
              </w:rPr>
              <w:t xml:space="preserve">RE-50B </w:t>
            </w:r>
            <w:r w:rsidR="00235381">
              <w:rPr>
                <w:sz w:val="26"/>
                <w:szCs w:val="26"/>
                <w:lang w:eastAsia="zh-CN" w:bidi="hi-IN"/>
              </w:rPr>
              <w:t>№ инв.</w:t>
            </w:r>
            <w:r w:rsidR="00235381">
              <w:rPr>
                <w:sz w:val="26"/>
                <w:szCs w:val="26"/>
                <w:lang w:val="en-US" w:eastAsia="zh-CN" w:bidi="hi-IN"/>
              </w:rPr>
              <w:t>147-3343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54E4" w14:textId="17A2735F" w:rsidR="00235381" w:rsidRPr="00A00A73" w:rsidRDefault="00235381" w:rsidP="00A00A7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31 4</w:t>
            </w:r>
            <w:r>
              <w:rPr>
                <w:rFonts w:cs="Times New Roman"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A54A" w14:textId="3E0B5808" w:rsidR="00235381" w:rsidRPr="00A00A73" w:rsidRDefault="00235381" w:rsidP="008F4F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 xml:space="preserve">не </w:t>
            </w:r>
            <w:proofErr w:type="gramStart"/>
            <w:r>
              <w:rPr>
                <w:color w:val="000000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E878" w14:textId="2492AE40" w:rsidR="00235381" w:rsidRPr="00A00A73" w:rsidRDefault="00235381" w:rsidP="008F4F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FC51" w14:textId="79DA391C" w:rsidR="00235381" w:rsidRPr="00235381" w:rsidRDefault="00235381" w:rsidP="0025750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3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207,00</w:t>
            </w:r>
          </w:p>
        </w:tc>
      </w:tr>
    </w:tbl>
    <w:p w14:paraId="07DD7F66" w14:textId="576105D6" w:rsidR="00C446D9" w:rsidRPr="00C446D9" w:rsidRDefault="00C446D9" w:rsidP="00C446D9">
      <w:pPr>
        <w:pStyle w:val="newncpi"/>
        <w:spacing w:before="0" w:after="0"/>
        <w:ind w:firstLine="709"/>
        <w:rPr>
          <w:sz w:val="26"/>
          <w:szCs w:val="26"/>
        </w:rPr>
      </w:pPr>
      <w:r w:rsidRPr="00C446D9">
        <w:rPr>
          <w:b/>
          <w:sz w:val="26"/>
          <w:szCs w:val="26"/>
        </w:rPr>
        <w:t>Место нахождения имущества</w:t>
      </w:r>
      <w:r w:rsidRPr="00AC7BBC">
        <w:rPr>
          <w:b/>
          <w:sz w:val="26"/>
          <w:szCs w:val="26"/>
        </w:rPr>
        <w:t>:</w:t>
      </w:r>
      <w:r w:rsidRPr="00AC7BBC">
        <w:rPr>
          <w:sz w:val="26"/>
          <w:szCs w:val="26"/>
        </w:rPr>
        <w:t xml:space="preserve"> Витебская область, г.</w:t>
      </w:r>
      <w:r w:rsidR="00DA754E" w:rsidRPr="00AC7BBC">
        <w:rPr>
          <w:sz w:val="26"/>
          <w:szCs w:val="26"/>
        </w:rPr>
        <w:t xml:space="preserve"> </w:t>
      </w:r>
      <w:r w:rsidR="00AC7BBC" w:rsidRPr="00AC7BBC">
        <w:rPr>
          <w:sz w:val="26"/>
          <w:szCs w:val="26"/>
        </w:rPr>
        <w:t xml:space="preserve">Полоцк, </w:t>
      </w:r>
      <w:proofErr w:type="spellStart"/>
      <w:r w:rsidR="00AC7BBC" w:rsidRPr="00AC7BBC">
        <w:rPr>
          <w:sz w:val="26"/>
          <w:szCs w:val="26"/>
        </w:rPr>
        <w:t>ул</w:t>
      </w:r>
      <w:proofErr w:type="gramStart"/>
      <w:r w:rsidR="00AC7BBC" w:rsidRPr="00AC7BBC">
        <w:rPr>
          <w:sz w:val="26"/>
          <w:szCs w:val="26"/>
        </w:rPr>
        <w:t>.Ф</w:t>
      </w:r>
      <w:proofErr w:type="gramEnd"/>
      <w:r w:rsidR="00AC7BBC" w:rsidRPr="00AC7BBC">
        <w:rPr>
          <w:sz w:val="26"/>
          <w:szCs w:val="26"/>
        </w:rPr>
        <w:t>рунзе</w:t>
      </w:r>
      <w:proofErr w:type="spellEnd"/>
      <w:r w:rsidR="00AC7BBC" w:rsidRPr="00AC7BBC">
        <w:rPr>
          <w:sz w:val="26"/>
          <w:szCs w:val="26"/>
        </w:rPr>
        <w:t>, 35.</w:t>
      </w:r>
    </w:p>
    <w:p w14:paraId="704D2235" w14:textId="7B07308A" w:rsidR="00683260" w:rsidRPr="00642616" w:rsidRDefault="00683260" w:rsidP="00642616">
      <w:pPr>
        <w:tabs>
          <w:tab w:val="left" w:pos="0"/>
        </w:tabs>
        <w:spacing w:after="0" w:line="240" w:lineRule="auto"/>
        <w:ind w:firstLine="709"/>
        <w:jc w:val="both"/>
        <w:rPr>
          <w:b/>
          <w:sz w:val="26"/>
          <w:szCs w:val="26"/>
        </w:rPr>
      </w:pPr>
      <w:r w:rsidRPr="00642616">
        <w:rPr>
          <w:b/>
          <w:sz w:val="26"/>
          <w:szCs w:val="26"/>
        </w:rPr>
        <w:t xml:space="preserve">Имеющиеся обременения в отношении имущества: </w:t>
      </w:r>
      <w:r w:rsidRPr="009D11B0">
        <w:rPr>
          <w:sz w:val="26"/>
          <w:szCs w:val="26"/>
        </w:rPr>
        <w:t>нет.</w:t>
      </w:r>
    </w:p>
    <w:p w14:paraId="6D0C6AC9" w14:textId="77777777" w:rsidR="00081F7B" w:rsidRPr="00642616" w:rsidRDefault="00081F7B" w:rsidP="00642616">
      <w:pPr>
        <w:tabs>
          <w:tab w:val="left" w:pos="0"/>
        </w:tabs>
        <w:spacing w:after="0" w:line="240" w:lineRule="auto"/>
        <w:ind w:firstLine="709"/>
        <w:jc w:val="both"/>
        <w:rPr>
          <w:b/>
          <w:sz w:val="26"/>
          <w:szCs w:val="26"/>
        </w:rPr>
      </w:pPr>
      <w:r w:rsidRPr="00642616">
        <w:rPr>
          <w:b/>
          <w:sz w:val="26"/>
          <w:szCs w:val="26"/>
        </w:rPr>
        <w:t xml:space="preserve">Размер шага составляет 5 процентов от начальной цены лота. </w:t>
      </w:r>
    </w:p>
    <w:p w14:paraId="5E94BF29" w14:textId="5C2489EE" w:rsidR="00642616" w:rsidRPr="00642616" w:rsidRDefault="00642616" w:rsidP="00642616">
      <w:pPr>
        <w:tabs>
          <w:tab w:val="left" w:pos="0"/>
        </w:tabs>
        <w:spacing w:after="0" w:line="240" w:lineRule="auto"/>
        <w:ind w:firstLine="709"/>
        <w:jc w:val="both"/>
        <w:rPr>
          <w:b/>
          <w:sz w:val="26"/>
          <w:szCs w:val="26"/>
        </w:rPr>
      </w:pPr>
      <w:r w:rsidRPr="00642616">
        <w:rPr>
          <w:iCs/>
          <w:color w:val="000000"/>
          <w:sz w:val="26"/>
          <w:szCs w:val="26"/>
        </w:rPr>
        <w:t xml:space="preserve">Ознакомиться с предметом торгов можно в рабочие дни с 09:00 до 16:00 по предварительному согласованию с Продавцом по тел.: </w:t>
      </w:r>
      <w:r w:rsidRPr="00642616">
        <w:rPr>
          <w:sz w:val="26"/>
          <w:szCs w:val="26"/>
          <w:shd w:val="clear" w:color="auto" w:fill="FFFFFF"/>
        </w:rPr>
        <w:t>+375295989944, +375336114907.</w:t>
      </w:r>
    </w:p>
    <w:p w14:paraId="656E9291" w14:textId="3DB07583" w:rsidR="00681ECC" w:rsidRPr="00642616" w:rsidRDefault="00681ECC" w:rsidP="00642616">
      <w:pPr>
        <w:spacing w:after="0" w:line="240" w:lineRule="auto"/>
        <w:ind w:firstLine="709"/>
        <w:jc w:val="both"/>
        <w:rPr>
          <w:sz w:val="26"/>
          <w:szCs w:val="26"/>
        </w:rPr>
      </w:pPr>
      <w:r w:rsidRPr="00642616">
        <w:rPr>
          <w:b/>
          <w:sz w:val="26"/>
          <w:szCs w:val="26"/>
        </w:rPr>
        <w:t>Продавец:</w:t>
      </w:r>
      <w:r w:rsidRPr="00642616">
        <w:rPr>
          <w:sz w:val="26"/>
          <w:szCs w:val="26"/>
        </w:rPr>
        <w:t xml:space="preserve"> </w:t>
      </w:r>
      <w:r w:rsidRPr="00642616">
        <w:rPr>
          <w:sz w:val="26"/>
          <w:szCs w:val="26"/>
          <w:shd w:val="clear" w:color="auto" w:fill="FFFFFF"/>
        </w:rPr>
        <w:t>Открытое акционерное общество «Полоцкий молочный комбинат»</w:t>
      </w:r>
      <w:r w:rsidRPr="00642616">
        <w:rPr>
          <w:sz w:val="26"/>
          <w:szCs w:val="26"/>
        </w:rPr>
        <w:t xml:space="preserve">, </w:t>
      </w:r>
      <w:r w:rsidR="00642616" w:rsidRPr="00642616">
        <w:rPr>
          <w:sz w:val="26"/>
          <w:szCs w:val="26"/>
        </w:rPr>
        <w:t xml:space="preserve">211400, Витебская область, г. Полоцк, </w:t>
      </w:r>
      <w:proofErr w:type="spellStart"/>
      <w:r w:rsidR="00642616" w:rsidRPr="00642616">
        <w:rPr>
          <w:sz w:val="26"/>
          <w:szCs w:val="26"/>
        </w:rPr>
        <w:t>ул</w:t>
      </w:r>
      <w:proofErr w:type="gramStart"/>
      <w:r w:rsidR="00642616" w:rsidRPr="00642616">
        <w:rPr>
          <w:sz w:val="26"/>
          <w:szCs w:val="26"/>
        </w:rPr>
        <w:t>.Ф</w:t>
      </w:r>
      <w:proofErr w:type="gramEnd"/>
      <w:r w:rsidR="00642616" w:rsidRPr="00642616">
        <w:rPr>
          <w:sz w:val="26"/>
          <w:szCs w:val="26"/>
        </w:rPr>
        <w:t>рунзе</w:t>
      </w:r>
      <w:proofErr w:type="spellEnd"/>
      <w:r w:rsidR="00642616" w:rsidRPr="00642616">
        <w:rPr>
          <w:sz w:val="26"/>
          <w:szCs w:val="26"/>
        </w:rPr>
        <w:t>, 35, тел/факс +375 214 43–11–20, е–</w:t>
      </w:r>
      <w:r w:rsidR="00642616" w:rsidRPr="00642616">
        <w:rPr>
          <w:sz w:val="26"/>
          <w:szCs w:val="26"/>
          <w:lang w:val="en-US"/>
        </w:rPr>
        <w:t>mail</w:t>
      </w:r>
      <w:r w:rsidR="00642616" w:rsidRPr="00642616">
        <w:rPr>
          <w:sz w:val="26"/>
          <w:szCs w:val="26"/>
        </w:rPr>
        <w:t xml:space="preserve">: </w:t>
      </w:r>
      <w:hyperlink r:id="rId9" w:history="1">
        <w:r w:rsidR="00642616" w:rsidRPr="00642616">
          <w:rPr>
            <w:rStyle w:val="a3"/>
            <w:color w:val="auto"/>
            <w:sz w:val="26"/>
            <w:szCs w:val="26"/>
            <w:u w:val="none"/>
            <w:lang w:val="en-US"/>
          </w:rPr>
          <w:t>priemnaya</w:t>
        </w:r>
        <w:r w:rsidR="00642616" w:rsidRPr="00642616">
          <w:rPr>
            <w:rStyle w:val="a3"/>
            <w:color w:val="auto"/>
            <w:sz w:val="26"/>
            <w:szCs w:val="26"/>
            <w:u w:val="none"/>
          </w:rPr>
          <w:t>@</w:t>
        </w:r>
        <w:r w:rsidR="00642616" w:rsidRPr="00642616">
          <w:rPr>
            <w:rStyle w:val="a3"/>
            <w:color w:val="auto"/>
            <w:sz w:val="26"/>
            <w:szCs w:val="26"/>
            <w:u w:val="none"/>
            <w:lang w:val="en-US"/>
          </w:rPr>
          <w:t>safijka</w:t>
        </w:r>
        <w:r w:rsidR="00642616" w:rsidRPr="00642616">
          <w:rPr>
            <w:rStyle w:val="a3"/>
            <w:color w:val="auto"/>
            <w:sz w:val="26"/>
            <w:szCs w:val="26"/>
            <w:u w:val="none"/>
          </w:rPr>
          <w:t>.</w:t>
        </w:r>
        <w:r w:rsidR="00642616" w:rsidRPr="00642616">
          <w:rPr>
            <w:rStyle w:val="a3"/>
            <w:color w:val="auto"/>
            <w:sz w:val="26"/>
            <w:szCs w:val="26"/>
            <w:u w:val="none"/>
            <w:lang w:val="en-US"/>
          </w:rPr>
          <w:t>by</w:t>
        </w:r>
      </w:hyperlink>
      <w:r w:rsidR="00642616">
        <w:rPr>
          <w:rStyle w:val="a3"/>
          <w:color w:val="auto"/>
          <w:sz w:val="26"/>
          <w:szCs w:val="26"/>
          <w:u w:val="none"/>
        </w:rPr>
        <w:t>.</w:t>
      </w:r>
    </w:p>
    <w:p w14:paraId="5DF9BDFC" w14:textId="68AAD54C" w:rsidR="00681ECC" w:rsidRDefault="00681ECC" w:rsidP="00642616">
      <w:pPr>
        <w:spacing w:after="0" w:line="240" w:lineRule="auto"/>
        <w:ind w:left="34" w:firstLine="674"/>
        <w:jc w:val="both"/>
        <w:rPr>
          <w:sz w:val="26"/>
          <w:szCs w:val="26"/>
        </w:rPr>
      </w:pPr>
      <w:r w:rsidRPr="00642616">
        <w:rPr>
          <w:b/>
          <w:sz w:val="26"/>
          <w:szCs w:val="26"/>
        </w:rPr>
        <w:t>Организатор, Оператор электронной торговой площадки ETPVIT.BY</w:t>
      </w:r>
      <w:r w:rsidRPr="00642616">
        <w:rPr>
          <w:sz w:val="26"/>
          <w:szCs w:val="26"/>
        </w:rPr>
        <w:t>: коммунальное консалтинговое унитарное предприятие «Витебский областной центр маркетинга»,</w:t>
      </w:r>
      <w:r w:rsidR="003B6E3C">
        <w:rPr>
          <w:sz w:val="26"/>
          <w:szCs w:val="26"/>
        </w:rPr>
        <w:t xml:space="preserve"> 210015,</w:t>
      </w:r>
      <w:r w:rsidRPr="00642616">
        <w:rPr>
          <w:sz w:val="26"/>
          <w:szCs w:val="26"/>
        </w:rPr>
        <w:t xml:space="preserve"> г. Витебск, проезд Гоголя, 5, тел.</w:t>
      </w:r>
      <w:r w:rsidR="003B6E3C">
        <w:rPr>
          <w:sz w:val="26"/>
          <w:szCs w:val="26"/>
        </w:rPr>
        <w:t>:</w:t>
      </w:r>
      <w:r w:rsidRPr="00642616">
        <w:rPr>
          <w:sz w:val="26"/>
          <w:szCs w:val="26"/>
        </w:rPr>
        <w:t xml:space="preserve"> </w:t>
      </w:r>
      <w:r w:rsidR="003B6E3C" w:rsidRPr="00C446D9">
        <w:rPr>
          <w:sz w:val="26"/>
          <w:szCs w:val="26"/>
        </w:rPr>
        <w:t>8(0212)246312, +3750295100763</w:t>
      </w:r>
      <w:r w:rsidRPr="00642616">
        <w:rPr>
          <w:sz w:val="26"/>
          <w:szCs w:val="26"/>
        </w:rPr>
        <w:t xml:space="preserve">,  </w:t>
      </w:r>
      <w:proofErr w:type="gramStart"/>
      <w:r w:rsidRPr="00642616">
        <w:rPr>
          <w:sz w:val="26"/>
          <w:szCs w:val="26"/>
        </w:rPr>
        <w:t>е</w:t>
      </w:r>
      <w:proofErr w:type="gramEnd"/>
      <w:r w:rsidRPr="00642616">
        <w:rPr>
          <w:sz w:val="26"/>
          <w:szCs w:val="26"/>
        </w:rPr>
        <w:t>-</w:t>
      </w:r>
      <w:proofErr w:type="spellStart"/>
      <w:r w:rsidRPr="00642616">
        <w:rPr>
          <w:sz w:val="26"/>
          <w:szCs w:val="26"/>
        </w:rPr>
        <w:t>mail</w:t>
      </w:r>
      <w:proofErr w:type="spellEnd"/>
      <w:r w:rsidRPr="00642616">
        <w:rPr>
          <w:sz w:val="26"/>
          <w:szCs w:val="26"/>
        </w:rPr>
        <w:t xml:space="preserve">: info@marketvit.by,  </w:t>
      </w:r>
      <w:hyperlink r:id="rId10" w:history="1">
        <w:r w:rsidR="00257506" w:rsidRPr="001F4883">
          <w:rPr>
            <w:rStyle w:val="a3"/>
            <w:sz w:val="26"/>
            <w:szCs w:val="26"/>
          </w:rPr>
          <w:t>https://etpvit.by</w:t>
        </w:r>
      </w:hyperlink>
      <w:r w:rsidRPr="00642616">
        <w:rPr>
          <w:sz w:val="26"/>
          <w:szCs w:val="26"/>
        </w:rPr>
        <w:t>.</w:t>
      </w:r>
    </w:p>
    <w:p w14:paraId="7B707AB0" w14:textId="674DF872" w:rsidR="00257506" w:rsidRPr="00642616" w:rsidRDefault="00257506" w:rsidP="00642616">
      <w:pPr>
        <w:spacing w:after="0" w:line="240" w:lineRule="auto"/>
        <w:ind w:left="34" w:firstLine="674"/>
        <w:jc w:val="both"/>
        <w:rPr>
          <w:sz w:val="26"/>
          <w:szCs w:val="26"/>
        </w:rPr>
      </w:pPr>
      <w:r w:rsidRPr="00AC7BBC">
        <w:rPr>
          <w:rFonts w:cs="Times New Roman"/>
          <w:b/>
          <w:sz w:val="26"/>
          <w:szCs w:val="26"/>
        </w:rPr>
        <w:t xml:space="preserve">Обязательные условия электронных торгов: </w:t>
      </w:r>
      <w:r w:rsidR="00DA754E" w:rsidRPr="00AC7BBC">
        <w:rPr>
          <w:color w:val="000000"/>
          <w:sz w:val="27"/>
          <w:szCs w:val="27"/>
        </w:rPr>
        <w:t>Оплатить НДС в размере 20% сверх цены продажи предмета торгов.</w:t>
      </w:r>
    </w:p>
    <w:p w14:paraId="40313E2C" w14:textId="419633E9" w:rsidR="00192FC1" w:rsidRPr="00C446D9" w:rsidRDefault="002001FF" w:rsidP="00642616">
      <w:pPr>
        <w:tabs>
          <w:tab w:val="left" w:pos="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42616">
        <w:rPr>
          <w:rFonts w:cs="Times New Roman"/>
          <w:b/>
          <w:sz w:val="26"/>
          <w:szCs w:val="26"/>
        </w:rPr>
        <w:t>Условия</w:t>
      </w:r>
      <w:r w:rsidR="00FB04B3" w:rsidRPr="00642616">
        <w:rPr>
          <w:rFonts w:cs="Times New Roman"/>
          <w:b/>
          <w:sz w:val="26"/>
          <w:szCs w:val="26"/>
        </w:rPr>
        <w:t xml:space="preserve"> </w:t>
      </w:r>
      <w:r w:rsidRPr="00642616">
        <w:rPr>
          <w:rFonts w:cs="Times New Roman"/>
          <w:b/>
          <w:sz w:val="26"/>
          <w:szCs w:val="26"/>
        </w:rPr>
        <w:t>электронных торгов:</w:t>
      </w:r>
      <w:r w:rsidR="00841136" w:rsidRPr="00642616">
        <w:rPr>
          <w:rFonts w:cs="Times New Roman"/>
          <w:b/>
          <w:sz w:val="26"/>
          <w:szCs w:val="26"/>
        </w:rPr>
        <w:t xml:space="preserve"> </w:t>
      </w:r>
      <w:proofErr w:type="gramStart"/>
      <w:r w:rsidR="00841136" w:rsidRPr="00642616">
        <w:rPr>
          <w:rFonts w:cs="Times New Roman"/>
          <w:sz w:val="26"/>
          <w:szCs w:val="26"/>
        </w:rPr>
        <w:t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</w:t>
      </w:r>
      <w:r w:rsidR="00841136" w:rsidRPr="00C446D9">
        <w:rPr>
          <w:rFonts w:cs="Times New Roman"/>
          <w:sz w:val="26"/>
          <w:szCs w:val="26"/>
        </w:rPr>
        <w:t xml:space="preserve"> цене, увеличенной на пять процентов) обязан: </w:t>
      </w:r>
      <w:r w:rsidR="00E61ED9" w:rsidRPr="00C446D9">
        <w:rPr>
          <w:sz w:val="26"/>
          <w:szCs w:val="26"/>
        </w:rPr>
        <w:t>в</w:t>
      </w:r>
      <w:r w:rsidR="00192FC1" w:rsidRPr="00C446D9">
        <w:rPr>
          <w:sz w:val="26"/>
          <w:szCs w:val="26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 w:rsidRPr="00C446D9">
        <w:rPr>
          <w:sz w:val="26"/>
          <w:szCs w:val="26"/>
        </w:rPr>
        <w:t xml:space="preserve"> в том числе расходы на публикацию на </w:t>
      </w:r>
      <w:r w:rsidR="00AF2577" w:rsidRPr="00C446D9">
        <w:rPr>
          <w:sz w:val="26"/>
          <w:szCs w:val="26"/>
        </w:rPr>
        <w:lastRenderedPageBreak/>
        <w:t xml:space="preserve">сайте </w:t>
      </w:r>
      <w:proofErr w:type="spellStart"/>
      <w:r w:rsidR="00AF2577" w:rsidRPr="00C446D9">
        <w:rPr>
          <w:sz w:val="26"/>
          <w:szCs w:val="26"/>
          <w:lang w:val="en-US"/>
        </w:rPr>
        <w:t>bankrot</w:t>
      </w:r>
      <w:proofErr w:type="spellEnd"/>
      <w:r w:rsidR="00AF2577" w:rsidRPr="00C446D9">
        <w:rPr>
          <w:sz w:val="26"/>
          <w:szCs w:val="26"/>
        </w:rPr>
        <w:t>.</w:t>
      </w:r>
      <w:proofErr w:type="spellStart"/>
      <w:r w:rsidR="00AF2577" w:rsidRPr="00C446D9">
        <w:rPr>
          <w:sz w:val="26"/>
          <w:szCs w:val="26"/>
          <w:lang w:val="en-US"/>
        </w:rPr>
        <w:t>gov</w:t>
      </w:r>
      <w:proofErr w:type="spellEnd"/>
      <w:r w:rsidR="00AF2577" w:rsidRPr="00C446D9">
        <w:rPr>
          <w:sz w:val="26"/>
          <w:szCs w:val="26"/>
        </w:rPr>
        <w:t>.</w:t>
      </w:r>
      <w:r w:rsidR="00AF2577" w:rsidRPr="00C446D9">
        <w:rPr>
          <w:sz w:val="26"/>
          <w:szCs w:val="26"/>
          <w:lang w:val="en-US"/>
        </w:rPr>
        <w:t>by</w:t>
      </w:r>
      <w:r w:rsidR="00192FC1" w:rsidRPr="00C446D9">
        <w:rPr>
          <w:sz w:val="26"/>
          <w:szCs w:val="26"/>
        </w:rPr>
        <w:t>, услуги Оператор</w:t>
      </w:r>
      <w:r w:rsidR="000014B0" w:rsidRPr="00C446D9">
        <w:rPr>
          <w:sz w:val="26"/>
          <w:szCs w:val="26"/>
        </w:rPr>
        <w:t>а ЭТП согласно Прейскуранту ЭТП</w:t>
      </w:r>
      <w:r w:rsidR="00225022" w:rsidRPr="00C446D9">
        <w:rPr>
          <w:sz w:val="26"/>
          <w:szCs w:val="26"/>
        </w:rPr>
        <w:t>, расходы на проведение независимой</w:t>
      </w:r>
      <w:proofErr w:type="gramEnd"/>
      <w:r w:rsidR="00225022" w:rsidRPr="00C446D9">
        <w:rPr>
          <w:sz w:val="26"/>
          <w:szCs w:val="26"/>
        </w:rPr>
        <w:t xml:space="preserve"> оценки</w:t>
      </w:r>
      <w:r w:rsidR="000014B0" w:rsidRPr="00C446D9">
        <w:rPr>
          <w:sz w:val="26"/>
          <w:szCs w:val="26"/>
        </w:rPr>
        <w:t xml:space="preserve">; </w:t>
      </w:r>
      <w:r w:rsidR="00CD6EBD" w:rsidRPr="00C446D9">
        <w:rPr>
          <w:sz w:val="26"/>
          <w:szCs w:val="26"/>
        </w:rPr>
        <w:t xml:space="preserve">в течение 5 (пяти) календарных дней со дня проведения торгов заключить договор купли-продажи; в течение 10 (десяти) рабочих дней </w:t>
      </w:r>
      <w:proofErr w:type="gramStart"/>
      <w:r w:rsidR="00CD6EBD" w:rsidRPr="00C446D9">
        <w:rPr>
          <w:sz w:val="26"/>
          <w:szCs w:val="26"/>
        </w:rPr>
        <w:t>с даты подписания</w:t>
      </w:r>
      <w:proofErr w:type="gramEnd"/>
      <w:r w:rsidR="00CD6EBD" w:rsidRPr="00C446D9">
        <w:rPr>
          <w:sz w:val="26"/>
          <w:szCs w:val="26"/>
        </w:rPr>
        <w:t xml:space="preserve"> договора купли-продажи о</w:t>
      </w:r>
      <w:r w:rsidR="007850D7">
        <w:rPr>
          <w:sz w:val="26"/>
          <w:szCs w:val="26"/>
        </w:rPr>
        <w:t>платить предмет торгов</w:t>
      </w:r>
      <w:r w:rsidR="00CD6EBD" w:rsidRPr="00C446D9">
        <w:rPr>
          <w:sz w:val="26"/>
          <w:szCs w:val="26"/>
        </w:rPr>
        <w:t xml:space="preserve">; в течение 30 (тридцати) календарных дней </w:t>
      </w:r>
      <w:proofErr w:type="gramStart"/>
      <w:r w:rsidR="00CD6EBD" w:rsidRPr="00C446D9">
        <w:rPr>
          <w:sz w:val="26"/>
          <w:szCs w:val="26"/>
        </w:rPr>
        <w:t>с даты проведения</w:t>
      </w:r>
      <w:proofErr w:type="gramEnd"/>
      <w:r w:rsidR="00CD6EBD" w:rsidRPr="00C446D9">
        <w:rPr>
          <w:sz w:val="26"/>
          <w:szCs w:val="26"/>
        </w:rPr>
        <w:t xml:space="preserve"> торгов вывезти приобретенное имущество, в случае не вывоза предмета торгов покупатель оплачивает 0,5 % стоимости приобретенного имущества за каждый день хранения имущества на территории продавца; демонтаж, погрузка, разгрузка имущества осуществляется силами и за счет покупателя.</w:t>
      </w:r>
    </w:p>
    <w:p w14:paraId="2E6B3735" w14:textId="24980782" w:rsidR="002E7431" w:rsidRPr="00642616" w:rsidRDefault="009218B5" w:rsidP="00642616">
      <w:pPr>
        <w:pStyle w:val="newncpi"/>
        <w:spacing w:before="0" w:after="0"/>
        <w:ind w:firstLine="709"/>
        <w:rPr>
          <w:sz w:val="26"/>
          <w:szCs w:val="26"/>
        </w:rPr>
      </w:pPr>
      <w:r w:rsidRPr="00C446D9">
        <w:rPr>
          <w:sz w:val="26"/>
          <w:szCs w:val="26"/>
        </w:rPr>
        <w:t>Э</w:t>
      </w:r>
      <w:r w:rsidR="005E4885" w:rsidRPr="00C446D9">
        <w:rPr>
          <w:sz w:val="26"/>
          <w:szCs w:val="26"/>
        </w:rPr>
        <w:t>лектронные торги проводятся на электронной торговой площадке</w:t>
      </w:r>
      <w:r w:rsidR="00E450C2" w:rsidRPr="00C446D9">
        <w:rPr>
          <w:sz w:val="26"/>
          <w:szCs w:val="26"/>
        </w:rPr>
        <w:t xml:space="preserve"> </w:t>
      </w:r>
      <w:r w:rsidR="00D563F9" w:rsidRPr="00C446D9">
        <w:rPr>
          <w:sz w:val="26"/>
          <w:szCs w:val="26"/>
        </w:rPr>
        <w:t>к</w:t>
      </w:r>
      <w:r w:rsidR="00E450C2" w:rsidRPr="00C446D9">
        <w:rPr>
          <w:sz w:val="26"/>
          <w:szCs w:val="26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C446D9">
        <w:rPr>
          <w:sz w:val="26"/>
          <w:szCs w:val="26"/>
        </w:rPr>
        <w:t xml:space="preserve">по электронному адресу </w:t>
      </w:r>
      <w:hyperlink r:id="rId11" w:history="1">
        <w:r w:rsidR="00E450C2" w:rsidRPr="00C446D9">
          <w:rPr>
            <w:rStyle w:val="a3"/>
            <w:color w:val="auto"/>
            <w:sz w:val="26"/>
            <w:szCs w:val="26"/>
          </w:rPr>
          <w:t>http://etpvit.by/</w:t>
        </w:r>
      </w:hyperlink>
      <w:r w:rsidR="00BB5A99" w:rsidRPr="00C446D9">
        <w:rPr>
          <w:sz w:val="26"/>
          <w:szCs w:val="26"/>
        </w:rPr>
        <w:t>.</w:t>
      </w:r>
      <w:r w:rsidR="00642616">
        <w:rPr>
          <w:sz w:val="26"/>
          <w:szCs w:val="26"/>
        </w:rPr>
        <w:t xml:space="preserve"> </w:t>
      </w:r>
    </w:p>
    <w:p w14:paraId="057C71AE" w14:textId="2DB418E3" w:rsidR="00081F7B" w:rsidRPr="00440A0A" w:rsidRDefault="00081F7B" w:rsidP="0068326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E3C">
        <w:rPr>
          <w:rFonts w:ascii="Times New Roman" w:hAnsi="Times New Roman" w:cs="Times New Roman"/>
          <w:b/>
          <w:sz w:val="26"/>
          <w:szCs w:val="26"/>
        </w:rPr>
        <w:t>Задаток за участие в аукционе</w:t>
      </w:r>
      <w:r w:rsidR="00CD6EBD" w:rsidRPr="003B6E3C">
        <w:rPr>
          <w:rFonts w:ascii="Times New Roman" w:hAnsi="Times New Roman" w:cs="Times New Roman"/>
          <w:b/>
          <w:sz w:val="26"/>
          <w:szCs w:val="26"/>
        </w:rPr>
        <w:t xml:space="preserve"> в размере </w:t>
      </w:r>
      <w:r w:rsidRPr="003B6E3C">
        <w:rPr>
          <w:rFonts w:ascii="Times New Roman" w:hAnsi="Times New Roman" w:cs="Times New Roman"/>
          <w:b/>
          <w:sz w:val="26"/>
          <w:szCs w:val="26"/>
        </w:rPr>
        <w:t>10 %</w:t>
      </w:r>
      <w:r w:rsidRPr="003B6E3C">
        <w:rPr>
          <w:rFonts w:ascii="Times New Roman" w:hAnsi="Times New Roman" w:cs="Times New Roman"/>
          <w:sz w:val="26"/>
          <w:szCs w:val="26"/>
        </w:rPr>
        <w:t xml:space="preserve"> от </w:t>
      </w:r>
      <w:r w:rsidR="00CD6EBD" w:rsidRPr="003B6E3C">
        <w:rPr>
          <w:rFonts w:ascii="Times New Roman" w:hAnsi="Times New Roman" w:cs="Times New Roman"/>
          <w:sz w:val="26"/>
          <w:szCs w:val="26"/>
        </w:rPr>
        <w:t xml:space="preserve">начальной </w:t>
      </w:r>
      <w:r w:rsidRPr="003B6E3C">
        <w:rPr>
          <w:rFonts w:ascii="Times New Roman" w:hAnsi="Times New Roman" w:cs="Times New Roman"/>
          <w:sz w:val="26"/>
          <w:szCs w:val="26"/>
        </w:rPr>
        <w:t xml:space="preserve">стоимости лота должен быть зачислен на счет коммунального консалтингового унитарного предприятия «Витебский областной центр маркетинга», УНП 390477566, р/с </w:t>
      </w:r>
      <w:r w:rsidRPr="00440A0A">
        <w:rPr>
          <w:rFonts w:ascii="Times New Roman" w:hAnsi="Times New Roman" w:cs="Times New Roman"/>
          <w:sz w:val="26"/>
          <w:szCs w:val="26"/>
        </w:rPr>
        <w:t>BY93MTBK30120001093300066782 в ЗАО «</w:t>
      </w:r>
      <w:proofErr w:type="spellStart"/>
      <w:r w:rsidRPr="00440A0A">
        <w:rPr>
          <w:rFonts w:ascii="Times New Roman" w:hAnsi="Times New Roman" w:cs="Times New Roman"/>
          <w:sz w:val="26"/>
          <w:szCs w:val="26"/>
        </w:rPr>
        <w:t>МТБанк</w:t>
      </w:r>
      <w:proofErr w:type="spellEnd"/>
      <w:r w:rsidRPr="00440A0A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440A0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40A0A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40A0A">
        <w:rPr>
          <w:rFonts w:ascii="Times New Roman" w:hAnsi="Times New Roman" w:cs="Times New Roman"/>
          <w:sz w:val="26"/>
          <w:szCs w:val="26"/>
        </w:rPr>
        <w:t>инск</w:t>
      </w:r>
      <w:proofErr w:type="spellEnd"/>
      <w:r w:rsidRPr="00440A0A">
        <w:rPr>
          <w:rFonts w:ascii="Times New Roman" w:hAnsi="Times New Roman" w:cs="Times New Roman"/>
          <w:sz w:val="26"/>
          <w:szCs w:val="26"/>
        </w:rPr>
        <w:t>, БИК MTBKBY22, код операции 40901.</w:t>
      </w:r>
    </w:p>
    <w:p w14:paraId="1664262D" w14:textId="7B7F704C" w:rsidR="00081F7B" w:rsidRPr="00440A0A" w:rsidRDefault="00081F7B" w:rsidP="00683260">
      <w:pPr>
        <w:pStyle w:val="newncpi"/>
        <w:spacing w:before="0" w:after="0"/>
        <w:ind w:firstLine="709"/>
        <w:rPr>
          <w:sz w:val="26"/>
          <w:szCs w:val="26"/>
        </w:rPr>
      </w:pPr>
      <w:r w:rsidRPr="00440A0A">
        <w:rPr>
          <w:sz w:val="26"/>
          <w:szCs w:val="26"/>
        </w:rPr>
        <w:t xml:space="preserve">Прием документов осуществляется на электронной торговой площадке по электронному адресу </w:t>
      </w:r>
      <w:hyperlink r:id="rId12" w:history="1">
        <w:r w:rsidRPr="00440A0A">
          <w:rPr>
            <w:rStyle w:val="a3"/>
            <w:color w:val="auto"/>
            <w:sz w:val="26"/>
            <w:szCs w:val="26"/>
          </w:rPr>
          <w:t>http://etpvit.by/</w:t>
        </w:r>
      </w:hyperlink>
      <w:r w:rsidRPr="00440A0A">
        <w:rPr>
          <w:sz w:val="26"/>
          <w:szCs w:val="26"/>
        </w:rPr>
        <w:t xml:space="preserve"> </w:t>
      </w:r>
      <w:r w:rsidRPr="00440A0A">
        <w:rPr>
          <w:b/>
          <w:sz w:val="26"/>
          <w:szCs w:val="26"/>
        </w:rPr>
        <w:t xml:space="preserve">по 16:00 </w:t>
      </w:r>
      <w:r w:rsidR="00AC7BBC">
        <w:rPr>
          <w:b/>
          <w:sz w:val="26"/>
          <w:szCs w:val="26"/>
        </w:rPr>
        <w:t>25</w:t>
      </w:r>
      <w:r w:rsidRPr="008D6FD2">
        <w:rPr>
          <w:b/>
          <w:sz w:val="26"/>
          <w:szCs w:val="26"/>
        </w:rPr>
        <w:t>.06.2025.</w:t>
      </w:r>
    </w:p>
    <w:p w14:paraId="3F5A744A" w14:textId="15329A0B" w:rsidR="00A92EDF" w:rsidRPr="00440A0A" w:rsidRDefault="00A92EDF" w:rsidP="00683260">
      <w:pPr>
        <w:pStyle w:val="newncpi"/>
        <w:spacing w:before="0" w:after="0"/>
        <w:ind w:firstLine="709"/>
        <w:rPr>
          <w:color w:val="000000"/>
          <w:sz w:val="26"/>
          <w:szCs w:val="26"/>
          <w:shd w:val="clear" w:color="auto" w:fill="FFFFFF"/>
        </w:rPr>
      </w:pPr>
      <w:r w:rsidRPr="00440A0A">
        <w:rPr>
          <w:sz w:val="26"/>
          <w:szCs w:val="26"/>
        </w:rPr>
        <w:t xml:space="preserve">Организатор торгов </w:t>
      </w:r>
      <w:r w:rsidRPr="00440A0A">
        <w:rPr>
          <w:color w:val="000000"/>
          <w:sz w:val="26"/>
          <w:szCs w:val="26"/>
          <w:shd w:val="clear" w:color="auto" w:fill="FFFFFF"/>
        </w:rPr>
        <w:t>после размещения извещения о проведении торгов в Едином</w:t>
      </w:r>
      <w:r w:rsidR="003B6E3C" w:rsidRPr="00440A0A">
        <w:rPr>
          <w:color w:val="000000"/>
          <w:sz w:val="26"/>
          <w:szCs w:val="26"/>
          <w:shd w:val="clear" w:color="auto" w:fill="FFFFFF"/>
        </w:rPr>
        <w:t xml:space="preserve"> </w:t>
      </w:r>
      <w:hyperlink r:id="rId13" w:anchor="a122" w:tooltip="Полезные ссылки" w:history="1">
        <w:r w:rsidRPr="00440A0A">
          <w:rPr>
            <w:rStyle w:val="a3"/>
            <w:color w:val="000000"/>
            <w:sz w:val="26"/>
            <w:szCs w:val="26"/>
            <w:u w:val="none"/>
            <w:shd w:val="clear" w:color="auto" w:fill="FFFFFF"/>
          </w:rPr>
          <w:t>реестре</w:t>
        </w:r>
      </w:hyperlink>
      <w:r w:rsidR="003B6E3C" w:rsidRPr="00440A0A">
        <w:rPr>
          <w:color w:val="000000"/>
          <w:sz w:val="26"/>
          <w:szCs w:val="26"/>
        </w:rPr>
        <w:t xml:space="preserve"> </w:t>
      </w:r>
      <w:r w:rsidRPr="00440A0A">
        <w:rPr>
          <w:color w:val="000000"/>
          <w:sz w:val="26"/>
          <w:szCs w:val="26"/>
          <w:shd w:val="clear" w:color="auto" w:fill="FFFFFF"/>
        </w:rPr>
        <w:t>вправе отказаться от их проведения при продаже имущества должника в любое время, но не </w:t>
      </w:r>
      <w:proofErr w:type="gramStart"/>
      <w:r w:rsidRPr="00440A0A">
        <w:rPr>
          <w:color w:val="000000"/>
          <w:sz w:val="26"/>
          <w:szCs w:val="26"/>
          <w:shd w:val="clear" w:color="auto" w:fill="FFFFFF"/>
        </w:rPr>
        <w:t>позднее</w:t>
      </w:r>
      <w:proofErr w:type="gramEnd"/>
      <w:r w:rsidRPr="00440A0A">
        <w:rPr>
          <w:color w:val="000000"/>
          <w:sz w:val="26"/>
          <w:szCs w:val="26"/>
          <w:shd w:val="clear" w:color="auto" w:fill="FFFFFF"/>
        </w:rPr>
        <w:t xml:space="preserve"> чем за один день до наступления даты их проведения.</w:t>
      </w:r>
    </w:p>
    <w:p w14:paraId="78E33635" w14:textId="6BC8C82A" w:rsidR="00704181" w:rsidRPr="00440A0A" w:rsidRDefault="009320A9" w:rsidP="00683260">
      <w:pPr>
        <w:pStyle w:val="newncpi"/>
        <w:spacing w:before="0" w:after="0"/>
        <w:ind w:firstLine="709"/>
        <w:rPr>
          <w:sz w:val="26"/>
          <w:szCs w:val="26"/>
        </w:rPr>
      </w:pPr>
      <w:r w:rsidRPr="00440A0A">
        <w:rPr>
          <w:sz w:val="26"/>
          <w:szCs w:val="26"/>
        </w:rPr>
        <w:t>З</w:t>
      </w:r>
      <w:r w:rsidR="005E4885" w:rsidRPr="00440A0A">
        <w:rPr>
          <w:sz w:val="26"/>
          <w:szCs w:val="26"/>
        </w:rPr>
        <w:t>атраты</w:t>
      </w:r>
      <w:r w:rsidR="00B41982" w:rsidRPr="00440A0A">
        <w:rPr>
          <w:sz w:val="26"/>
          <w:szCs w:val="26"/>
        </w:rPr>
        <w:t xml:space="preserve"> на</w:t>
      </w:r>
      <w:r w:rsidR="005E4885" w:rsidRPr="00440A0A">
        <w:rPr>
          <w:sz w:val="26"/>
          <w:szCs w:val="26"/>
        </w:rPr>
        <w:t xml:space="preserve"> организацию и проведение</w:t>
      </w:r>
      <w:r w:rsidR="00B41982" w:rsidRPr="00440A0A">
        <w:rPr>
          <w:sz w:val="26"/>
          <w:szCs w:val="26"/>
        </w:rPr>
        <w:t xml:space="preserve"> электронных торгов</w:t>
      </w:r>
      <w:r w:rsidR="001F5D09" w:rsidRPr="00440A0A">
        <w:rPr>
          <w:sz w:val="26"/>
          <w:szCs w:val="26"/>
        </w:rPr>
        <w:t xml:space="preserve"> определяются согласно сметы затрат</w:t>
      </w:r>
      <w:r w:rsidR="00977CFA" w:rsidRPr="00440A0A">
        <w:rPr>
          <w:sz w:val="26"/>
          <w:szCs w:val="26"/>
        </w:rPr>
        <w:t>, затраты на обслуживание ЭТП определяются согласно прейскуранта ЭТП</w:t>
      </w:r>
      <w:r w:rsidR="005E4885" w:rsidRPr="00440A0A">
        <w:rPr>
          <w:sz w:val="26"/>
          <w:szCs w:val="26"/>
        </w:rPr>
        <w:t>.</w:t>
      </w:r>
      <w:r w:rsidR="00B4432D" w:rsidRPr="00440A0A">
        <w:rPr>
          <w:sz w:val="26"/>
          <w:szCs w:val="26"/>
        </w:rPr>
        <w:t xml:space="preserve"> </w:t>
      </w:r>
      <w:r w:rsidR="000E6E76" w:rsidRPr="00440A0A">
        <w:rPr>
          <w:sz w:val="26"/>
          <w:szCs w:val="26"/>
        </w:rPr>
        <w:t xml:space="preserve">Ознакомление с затратами на организацию и проведение электронных торгов производится на </w:t>
      </w:r>
      <w:hyperlink r:id="rId14" w:history="1">
        <w:r w:rsidR="000E6E76" w:rsidRPr="00440A0A">
          <w:rPr>
            <w:rStyle w:val="a3"/>
            <w:color w:val="auto"/>
            <w:sz w:val="26"/>
            <w:szCs w:val="26"/>
          </w:rPr>
          <w:t>http://etpvit.by/</w:t>
        </w:r>
      </w:hyperlink>
      <w:r w:rsidR="000E6E76" w:rsidRPr="00440A0A">
        <w:rPr>
          <w:sz w:val="26"/>
          <w:szCs w:val="26"/>
        </w:rPr>
        <w:t xml:space="preserve"> </w:t>
      </w:r>
      <w:r w:rsidR="001F5D09" w:rsidRPr="00440A0A">
        <w:rPr>
          <w:sz w:val="26"/>
          <w:szCs w:val="26"/>
        </w:rPr>
        <w:t>до начала</w:t>
      </w:r>
      <w:r w:rsidR="000E6E76" w:rsidRPr="00440A0A">
        <w:rPr>
          <w:sz w:val="26"/>
          <w:szCs w:val="26"/>
        </w:rPr>
        <w:t xml:space="preserve"> торгов.</w:t>
      </w:r>
      <w:r w:rsidR="003B6E3C" w:rsidRPr="00440A0A">
        <w:rPr>
          <w:sz w:val="26"/>
          <w:szCs w:val="26"/>
        </w:rPr>
        <w:t xml:space="preserve"> </w:t>
      </w:r>
      <w:r w:rsidR="00B4432D" w:rsidRPr="00440A0A">
        <w:rPr>
          <w:sz w:val="26"/>
          <w:szCs w:val="26"/>
        </w:rPr>
        <w:t>Возмещение затрат на организацию и проведени</w:t>
      </w:r>
      <w:r w:rsidR="002B2388" w:rsidRPr="00440A0A">
        <w:rPr>
          <w:sz w:val="26"/>
          <w:szCs w:val="26"/>
        </w:rPr>
        <w:t>е</w:t>
      </w:r>
      <w:r w:rsidR="00B4432D" w:rsidRPr="00440A0A">
        <w:rPr>
          <w:sz w:val="26"/>
          <w:szCs w:val="26"/>
        </w:rPr>
        <w:t xml:space="preserve"> элект</w:t>
      </w:r>
      <w:r w:rsidR="007E4962" w:rsidRPr="00440A0A">
        <w:rPr>
          <w:sz w:val="26"/>
          <w:szCs w:val="26"/>
        </w:rPr>
        <w:t xml:space="preserve">ронных торгов осуществляется в </w:t>
      </w:r>
      <w:r w:rsidR="00B4432D" w:rsidRPr="00440A0A">
        <w:rPr>
          <w:sz w:val="26"/>
          <w:szCs w:val="26"/>
        </w:rPr>
        <w:t>соответствии с законодательством.</w:t>
      </w:r>
    </w:p>
    <w:p w14:paraId="6E407F8B" w14:textId="64BAA555" w:rsidR="003B6E3C" w:rsidRPr="00642616" w:rsidRDefault="003B6E3C" w:rsidP="003B6E3C">
      <w:pPr>
        <w:pStyle w:val="newncpi"/>
        <w:spacing w:before="0" w:after="0"/>
        <w:ind w:firstLine="709"/>
        <w:rPr>
          <w:sz w:val="26"/>
          <w:szCs w:val="26"/>
        </w:rPr>
      </w:pPr>
      <w:r w:rsidRPr="00440A0A">
        <w:rPr>
          <w:sz w:val="26"/>
          <w:szCs w:val="26"/>
        </w:rPr>
        <w:t xml:space="preserve">Для участия в электронных торгах на электронной торговой площадке по электронному адресу </w:t>
      </w:r>
      <w:hyperlink r:id="rId15" w:history="1">
        <w:r w:rsidRPr="00440A0A">
          <w:rPr>
            <w:rStyle w:val="a3"/>
            <w:color w:val="auto"/>
            <w:sz w:val="26"/>
            <w:szCs w:val="26"/>
          </w:rPr>
          <w:t>http://etpvit.by/</w:t>
        </w:r>
      </w:hyperlink>
      <w:r w:rsidRPr="00440A0A">
        <w:rPr>
          <w:sz w:val="26"/>
          <w:szCs w:val="26"/>
        </w:rPr>
        <w:t xml:space="preserve"> необходимо подать заявку на участие в электронных торгах и пройти аккредитацию в качестве участника электронных торгов, а также перечислить задаток в срок </w:t>
      </w:r>
      <w:r w:rsidRPr="00440A0A">
        <w:rPr>
          <w:b/>
          <w:sz w:val="26"/>
          <w:szCs w:val="26"/>
        </w:rPr>
        <w:t>до 16:</w:t>
      </w:r>
      <w:r w:rsidRPr="008D6FD2">
        <w:rPr>
          <w:b/>
          <w:sz w:val="26"/>
          <w:szCs w:val="26"/>
        </w:rPr>
        <w:t xml:space="preserve">00 </w:t>
      </w:r>
      <w:r w:rsidR="00AC7BBC">
        <w:rPr>
          <w:b/>
          <w:sz w:val="26"/>
          <w:szCs w:val="26"/>
        </w:rPr>
        <w:t>25</w:t>
      </w:r>
      <w:r w:rsidRPr="008D6FD2">
        <w:rPr>
          <w:b/>
          <w:sz w:val="26"/>
          <w:szCs w:val="26"/>
        </w:rPr>
        <w:t>.06.2026.</w:t>
      </w:r>
      <w:r w:rsidRPr="00C446D9">
        <w:rPr>
          <w:b/>
          <w:sz w:val="26"/>
          <w:szCs w:val="26"/>
        </w:rPr>
        <w:t xml:space="preserve"> </w:t>
      </w:r>
    </w:p>
    <w:p w14:paraId="2B4D9400" w14:textId="77777777" w:rsidR="003B6E3C" w:rsidRPr="003B6E3C" w:rsidRDefault="003B6E3C" w:rsidP="003B6E3C">
      <w:pPr>
        <w:pStyle w:val="newncpi"/>
        <w:spacing w:before="0" w:after="0"/>
        <w:ind w:firstLine="709"/>
        <w:rPr>
          <w:sz w:val="26"/>
          <w:szCs w:val="26"/>
        </w:rPr>
      </w:pPr>
      <w:r w:rsidRPr="003B6E3C">
        <w:rPr>
          <w:sz w:val="26"/>
          <w:szCs w:val="26"/>
        </w:rPr>
        <w:t>Победителем электронных торгов признается участник, предложивший максимальную цену за лот.</w:t>
      </w:r>
    </w:p>
    <w:p w14:paraId="7764BA00" w14:textId="24935EB2" w:rsidR="003B6E3C" w:rsidRPr="00C446D9" w:rsidRDefault="003B6E3C" w:rsidP="009D11B0">
      <w:pPr>
        <w:pStyle w:val="newncpi"/>
        <w:spacing w:before="0" w:after="0"/>
        <w:ind w:firstLine="709"/>
        <w:rPr>
          <w:sz w:val="26"/>
          <w:szCs w:val="26"/>
        </w:rPr>
      </w:pPr>
      <w:r w:rsidRPr="003B6E3C">
        <w:rPr>
          <w:color w:val="000000"/>
          <w:sz w:val="26"/>
          <w:szCs w:val="26"/>
          <w:shd w:val="clear" w:color="auto" w:fill="FFFFFF"/>
        </w:rPr>
        <w:t>Результаты электронных торгов оформляются протоколом.</w:t>
      </w:r>
    </w:p>
    <w:sectPr w:rsidR="003B6E3C" w:rsidRPr="00C446D9" w:rsidSect="00DA754E">
      <w:footerReference w:type="default" r:id="rId16"/>
      <w:pgSz w:w="11906" w:h="16838"/>
      <w:pgMar w:top="709" w:right="566" w:bottom="567" w:left="1418" w:header="709" w:footer="3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0A789" w14:textId="77777777" w:rsidR="00430440" w:rsidRDefault="00430440" w:rsidP="00836C9B">
      <w:pPr>
        <w:spacing w:after="0" w:line="240" w:lineRule="auto"/>
      </w:pPr>
      <w:r>
        <w:separator/>
      </w:r>
    </w:p>
  </w:endnote>
  <w:endnote w:type="continuationSeparator" w:id="0">
    <w:p w14:paraId="3F11C10A" w14:textId="77777777" w:rsidR="00430440" w:rsidRDefault="00430440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E522C" w14:textId="77777777" w:rsidR="00430440" w:rsidRDefault="00430440" w:rsidP="00836C9B">
      <w:pPr>
        <w:spacing w:after="0" w:line="240" w:lineRule="auto"/>
      </w:pPr>
      <w:r>
        <w:separator/>
      </w:r>
    </w:p>
  </w:footnote>
  <w:footnote w:type="continuationSeparator" w:id="0">
    <w:p w14:paraId="1B6C6F6B" w14:textId="77777777" w:rsidR="00430440" w:rsidRDefault="00430440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6432D"/>
    <w:multiLevelType w:val="hybridMultilevel"/>
    <w:tmpl w:val="B1743D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47D8"/>
    <w:rsid w:val="00006639"/>
    <w:rsid w:val="00014F8A"/>
    <w:rsid w:val="00015F09"/>
    <w:rsid w:val="00026A3A"/>
    <w:rsid w:val="00035F57"/>
    <w:rsid w:val="0004549D"/>
    <w:rsid w:val="000472AC"/>
    <w:rsid w:val="000572CF"/>
    <w:rsid w:val="000576D8"/>
    <w:rsid w:val="00063307"/>
    <w:rsid w:val="000670F2"/>
    <w:rsid w:val="00076AA6"/>
    <w:rsid w:val="00077351"/>
    <w:rsid w:val="000815CD"/>
    <w:rsid w:val="00081F7B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0DB"/>
    <w:rsid w:val="000D1489"/>
    <w:rsid w:val="000D1666"/>
    <w:rsid w:val="000D7554"/>
    <w:rsid w:val="000E434E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074D9"/>
    <w:rsid w:val="002105CF"/>
    <w:rsid w:val="00210CAC"/>
    <w:rsid w:val="0021358E"/>
    <w:rsid w:val="00220680"/>
    <w:rsid w:val="00221D85"/>
    <w:rsid w:val="00222F75"/>
    <w:rsid w:val="00225022"/>
    <w:rsid w:val="0022686C"/>
    <w:rsid w:val="00226E45"/>
    <w:rsid w:val="00235381"/>
    <w:rsid w:val="00235B8E"/>
    <w:rsid w:val="00237D4B"/>
    <w:rsid w:val="00242CCC"/>
    <w:rsid w:val="0024508D"/>
    <w:rsid w:val="00245EEB"/>
    <w:rsid w:val="00257506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6A83"/>
    <w:rsid w:val="002D72F1"/>
    <w:rsid w:val="002E6CA5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7FEF"/>
    <w:rsid w:val="00361069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B6E3C"/>
    <w:rsid w:val="003C116E"/>
    <w:rsid w:val="003D16AE"/>
    <w:rsid w:val="003D292B"/>
    <w:rsid w:val="003D2B50"/>
    <w:rsid w:val="003D2D1E"/>
    <w:rsid w:val="003D41C4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0440"/>
    <w:rsid w:val="00431CA2"/>
    <w:rsid w:val="00431EFB"/>
    <w:rsid w:val="00440A0A"/>
    <w:rsid w:val="0044358B"/>
    <w:rsid w:val="00445C1F"/>
    <w:rsid w:val="004464E1"/>
    <w:rsid w:val="0044740A"/>
    <w:rsid w:val="00453149"/>
    <w:rsid w:val="00453345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13CA"/>
    <w:rsid w:val="005523C3"/>
    <w:rsid w:val="00552D2A"/>
    <w:rsid w:val="00553B23"/>
    <w:rsid w:val="005541D5"/>
    <w:rsid w:val="00554400"/>
    <w:rsid w:val="00554954"/>
    <w:rsid w:val="005627D9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B728C"/>
    <w:rsid w:val="005C1FBE"/>
    <w:rsid w:val="005C2CEE"/>
    <w:rsid w:val="005D47E0"/>
    <w:rsid w:val="005E1616"/>
    <w:rsid w:val="005E3B91"/>
    <w:rsid w:val="005E4885"/>
    <w:rsid w:val="005E4AE8"/>
    <w:rsid w:val="005E6E7C"/>
    <w:rsid w:val="005F36B2"/>
    <w:rsid w:val="005F386D"/>
    <w:rsid w:val="005F7ADA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120B"/>
    <w:rsid w:val="00634752"/>
    <w:rsid w:val="00637A2B"/>
    <w:rsid w:val="006404A5"/>
    <w:rsid w:val="006425C0"/>
    <w:rsid w:val="00642616"/>
    <w:rsid w:val="00653FCA"/>
    <w:rsid w:val="0065602F"/>
    <w:rsid w:val="006565C2"/>
    <w:rsid w:val="00664DC8"/>
    <w:rsid w:val="006708EF"/>
    <w:rsid w:val="00672BF1"/>
    <w:rsid w:val="006748FF"/>
    <w:rsid w:val="00681ECC"/>
    <w:rsid w:val="00682954"/>
    <w:rsid w:val="00683260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3C70"/>
    <w:rsid w:val="00725AD4"/>
    <w:rsid w:val="00730D82"/>
    <w:rsid w:val="00737F2E"/>
    <w:rsid w:val="007428BC"/>
    <w:rsid w:val="00745010"/>
    <w:rsid w:val="00747EFA"/>
    <w:rsid w:val="0075149D"/>
    <w:rsid w:val="0075784B"/>
    <w:rsid w:val="00760DC9"/>
    <w:rsid w:val="00764C87"/>
    <w:rsid w:val="00774515"/>
    <w:rsid w:val="00775139"/>
    <w:rsid w:val="0077647E"/>
    <w:rsid w:val="00780313"/>
    <w:rsid w:val="007820C1"/>
    <w:rsid w:val="007850D7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0D88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6FD2"/>
    <w:rsid w:val="008D7B54"/>
    <w:rsid w:val="008E0730"/>
    <w:rsid w:val="008F015F"/>
    <w:rsid w:val="008F18CE"/>
    <w:rsid w:val="008F4F89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1B0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0A73"/>
    <w:rsid w:val="00A01882"/>
    <w:rsid w:val="00A01979"/>
    <w:rsid w:val="00A11C58"/>
    <w:rsid w:val="00A14074"/>
    <w:rsid w:val="00A221BA"/>
    <w:rsid w:val="00A2448D"/>
    <w:rsid w:val="00A254D0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2EDF"/>
    <w:rsid w:val="00A9478D"/>
    <w:rsid w:val="00A966DC"/>
    <w:rsid w:val="00AA02D3"/>
    <w:rsid w:val="00AA54B1"/>
    <w:rsid w:val="00AB1EA1"/>
    <w:rsid w:val="00AB2195"/>
    <w:rsid w:val="00AB3B1C"/>
    <w:rsid w:val="00AC1154"/>
    <w:rsid w:val="00AC724C"/>
    <w:rsid w:val="00AC7BBC"/>
    <w:rsid w:val="00AD148D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63FD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5CE"/>
    <w:rsid w:val="00C23E9D"/>
    <w:rsid w:val="00C25454"/>
    <w:rsid w:val="00C26A36"/>
    <w:rsid w:val="00C3161D"/>
    <w:rsid w:val="00C34B8D"/>
    <w:rsid w:val="00C3634A"/>
    <w:rsid w:val="00C446D9"/>
    <w:rsid w:val="00C467B6"/>
    <w:rsid w:val="00C539E0"/>
    <w:rsid w:val="00C70B13"/>
    <w:rsid w:val="00C71772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6EBD"/>
    <w:rsid w:val="00CD76FD"/>
    <w:rsid w:val="00CE43BA"/>
    <w:rsid w:val="00CE54AA"/>
    <w:rsid w:val="00CE7628"/>
    <w:rsid w:val="00CE7AF4"/>
    <w:rsid w:val="00CE7CAE"/>
    <w:rsid w:val="00CF28E3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248"/>
    <w:rsid w:val="00D464C1"/>
    <w:rsid w:val="00D5481E"/>
    <w:rsid w:val="00D563F9"/>
    <w:rsid w:val="00D6627B"/>
    <w:rsid w:val="00D6773C"/>
    <w:rsid w:val="00D73524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A754E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302A"/>
    <w:rsid w:val="00E149DA"/>
    <w:rsid w:val="00E24E21"/>
    <w:rsid w:val="00E31533"/>
    <w:rsid w:val="00E3245A"/>
    <w:rsid w:val="00E32E7E"/>
    <w:rsid w:val="00E3356B"/>
    <w:rsid w:val="00E34633"/>
    <w:rsid w:val="00E37A7D"/>
    <w:rsid w:val="00E450C2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75047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3A5E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60817"/>
    <w:rsid w:val="00F64570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0733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i.by/docs/poleznye-ssylki-219924?a=a1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tpvit.by/" TargetMode="Externa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iemnaya@safijka.by" TargetMode="External"/><Relationship Id="rId14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90BF-AF02-4E4C-A693-65C5532F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2026-06-02T06:30:00Z</cp:lastPrinted>
  <dcterms:created xsi:type="dcterms:W3CDTF">2026-06-04T08:08:00Z</dcterms:created>
  <dcterms:modified xsi:type="dcterms:W3CDTF">2026-06-05T05:55:00Z</dcterms:modified>
</cp:coreProperties>
</file>