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3B" w:rsidRPr="00E12906" w:rsidRDefault="0072653B" w:rsidP="0072653B">
      <w:pPr>
        <w:ind w:right="-47"/>
        <w:jc w:val="center"/>
        <w:rPr>
          <w:b/>
          <w:sz w:val="23"/>
          <w:szCs w:val="23"/>
        </w:rPr>
      </w:pPr>
      <w:r w:rsidRPr="00E12906">
        <w:rPr>
          <w:b/>
          <w:sz w:val="23"/>
          <w:szCs w:val="23"/>
        </w:rPr>
        <w:t xml:space="preserve">  ИЗВЕЩЕНИЕ О ПРОВЕДЕНИИ ЭЛЕКТРОННЫХ ТОРГОВ</w:t>
      </w:r>
    </w:p>
    <w:p w:rsidR="0072653B" w:rsidRPr="00E12906" w:rsidRDefault="0072653B" w:rsidP="0072653B">
      <w:pPr>
        <w:ind w:right="-47"/>
        <w:jc w:val="center"/>
        <w:rPr>
          <w:b/>
          <w:sz w:val="23"/>
          <w:szCs w:val="23"/>
        </w:rPr>
      </w:pPr>
      <w:r w:rsidRPr="00E12906">
        <w:rPr>
          <w:b/>
          <w:sz w:val="23"/>
          <w:szCs w:val="23"/>
        </w:rPr>
        <w:t>по продаже недвижимого имущества</w:t>
      </w:r>
    </w:p>
    <w:p w:rsidR="0072653B" w:rsidRPr="00E12906" w:rsidRDefault="0072653B" w:rsidP="0072653B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3"/>
          <w:szCs w:val="23"/>
        </w:rPr>
      </w:pPr>
      <w:r w:rsidRPr="00E1290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</w:t>
      </w:r>
      <w:r w:rsidRPr="00E12906">
        <w:rPr>
          <w:b/>
          <w:sz w:val="23"/>
          <w:szCs w:val="23"/>
        </w:rPr>
        <w:t>№</w:t>
      </w:r>
      <w:r w:rsidR="006D67D7" w:rsidRPr="00E12906">
        <w:rPr>
          <w:b/>
          <w:sz w:val="23"/>
          <w:szCs w:val="23"/>
        </w:rPr>
        <w:t>2022.Ч.002.00138</w:t>
      </w:r>
      <w:r w:rsidR="006D67D7" w:rsidRPr="00E12906">
        <w:rPr>
          <w:sz w:val="23"/>
          <w:szCs w:val="23"/>
        </w:rPr>
        <w:t xml:space="preserve"> </w:t>
      </w:r>
      <w:r w:rsidRPr="00E12906">
        <w:rPr>
          <w:sz w:val="23"/>
          <w:szCs w:val="23"/>
        </w:rPr>
        <w:t>по продаже недвижимого имущества на электронной торговой площадке ETPVIT.BY, по адресу: https://etpvit.by/.</w:t>
      </w:r>
    </w:p>
    <w:p w:rsidR="00E13BFB" w:rsidRPr="00E12906" w:rsidRDefault="0072653B" w:rsidP="00E13BFB">
      <w:pPr>
        <w:rPr>
          <w:sz w:val="23"/>
          <w:szCs w:val="23"/>
        </w:rPr>
      </w:pPr>
      <w:r w:rsidRPr="00E12906">
        <w:rPr>
          <w:b/>
          <w:sz w:val="23"/>
          <w:szCs w:val="23"/>
        </w:rPr>
        <w:t xml:space="preserve">Продавец: </w:t>
      </w:r>
      <w:r w:rsidR="00E13BFB" w:rsidRPr="00E12906">
        <w:rPr>
          <w:b/>
          <w:sz w:val="23"/>
          <w:szCs w:val="23"/>
        </w:rPr>
        <w:t xml:space="preserve"> </w:t>
      </w:r>
      <w:bookmarkStart w:id="0" w:name="_GoBack"/>
      <w:r w:rsidR="00E13BFB" w:rsidRPr="00603052">
        <w:rPr>
          <w:b/>
          <w:sz w:val="23"/>
          <w:szCs w:val="23"/>
        </w:rPr>
        <w:t>открытое акционерное общество</w:t>
      </w:r>
      <w:r w:rsidR="00E40277" w:rsidRPr="00603052">
        <w:rPr>
          <w:b/>
          <w:sz w:val="23"/>
          <w:szCs w:val="23"/>
        </w:rPr>
        <w:t xml:space="preserve"> «</w:t>
      </w:r>
      <w:proofErr w:type="spellStart"/>
      <w:r w:rsidR="00E40277" w:rsidRPr="00603052">
        <w:rPr>
          <w:b/>
          <w:sz w:val="23"/>
          <w:szCs w:val="23"/>
        </w:rPr>
        <w:t>Витебскхлебпром</w:t>
      </w:r>
      <w:proofErr w:type="spellEnd"/>
      <w:r w:rsidR="00E40277" w:rsidRPr="00603052">
        <w:rPr>
          <w:b/>
          <w:sz w:val="23"/>
          <w:szCs w:val="23"/>
        </w:rPr>
        <w:t>»</w:t>
      </w:r>
      <w:bookmarkEnd w:id="0"/>
      <w:r w:rsidR="00E13BFB" w:rsidRPr="00E12906">
        <w:rPr>
          <w:sz w:val="23"/>
          <w:szCs w:val="23"/>
        </w:rPr>
        <w:t>, 210101 г. Витебск, ул.</w:t>
      </w:r>
      <w:r w:rsidR="00316A5C" w:rsidRPr="00E12906">
        <w:rPr>
          <w:sz w:val="23"/>
          <w:szCs w:val="23"/>
        </w:rPr>
        <w:t xml:space="preserve"> </w:t>
      </w:r>
      <w:r w:rsidR="00E13BFB" w:rsidRPr="00E12906">
        <w:rPr>
          <w:sz w:val="23"/>
          <w:szCs w:val="23"/>
        </w:rPr>
        <w:t>Горбачевского, 5</w:t>
      </w:r>
      <w:r w:rsidR="00E12906" w:rsidRPr="00E12906">
        <w:rPr>
          <w:sz w:val="23"/>
          <w:szCs w:val="23"/>
        </w:rPr>
        <w:t>, тел. +375 (212) 67-04-78</w:t>
      </w:r>
      <w:r w:rsidR="00E13BFB" w:rsidRPr="00E12906">
        <w:rPr>
          <w:sz w:val="23"/>
          <w:szCs w:val="23"/>
        </w:rPr>
        <w:t>.</w:t>
      </w:r>
    </w:p>
    <w:p w:rsidR="0072653B" w:rsidRPr="00E12906" w:rsidRDefault="0072653B" w:rsidP="00F1244D">
      <w:pPr>
        <w:jc w:val="both"/>
        <w:rPr>
          <w:sz w:val="23"/>
          <w:szCs w:val="23"/>
        </w:rPr>
      </w:pPr>
      <w:r w:rsidRPr="00E12906">
        <w:rPr>
          <w:b/>
          <w:sz w:val="23"/>
          <w:szCs w:val="23"/>
        </w:rPr>
        <w:t xml:space="preserve">Организатор, Оператор электронной торговой площадке ETPVIT.BY: </w:t>
      </w:r>
      <w:r w:rsidRPr="00E1290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E12906">
        <w:rPr>
          <w:sz w:val="23"/>
          <w:szCs w:val="23"/>
        </w:rPr>
        <w:t>е</w:t>
      </w:r>
      <w:proofErr w:type="gramEnd"/>
      <w:r w:rsidRPr="00E12906">
        <w:rPr>
          <w:sz w:val="23"/>
          <w:szCs w:val="23"/>
        </w:rPr>
        <w:t>-</w:t>
      </w:r>
      <w:proofErr w:type="spellStart"/>
      <w:r w:rsidRPr="00E12906">
        <w:rPr>
          <w:sz w:val="23"/>
          <w:szCs w:val="23"/>
        </w:rPr>
        <w:t>mail</w:t>
      </w:r>
      <w:proofErr w:type="spellEnd"/>
      <w:r w:rsidRPr="00E12906">
        <w:rPr>
          <w:sz w:val="23"/>
          <w:szCs w:val="23"/>
        </w:rPr>
        <w:t xml:space="preserve">: </w:t>
      </w:r>
      <w:hyperlink r:id="rId5" w:history="1">
        <w:r w:rsidRPr="00E12906">
          <w:rPr>
            <w:rStyle w:val="a5"/>
            <w:sz w:val="23"/>
            <w:szCs w:val="23"/>
          </w:rPr>
          <w:t>vcm74@mail.ru</w:t>
        </w:r>
      </w:hyperlink>
      <w:r w:rsidRPr="00E12906">
        <w:rPr>
          <w:sz w:val="23"/>
          <w:szCs w:val="23"/>
        </w:rPr>
        <w:t>,  https://etpvit.by.</w:t>
      </w:r>
    </w:p>
    <w:p w:rsidR="0072653B" w:rsidRPr="00E12906" w:rsidRDefault="0072653B" w:rsidP="0072653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r w:rsidRPr="00E12906">
        <w:rPr>
          <w:b/>
          <w:sz w:val="23"/>
          <w:szCs w:val="23"/>
        </w:rPr>
        <w:t xml:space="preserve">Дата и время проведения торгов: </w:t>
      </w:r>
      <w:r w:rsidR="00967644" w:rsidRPr="00E12906">
        <w:rPr>
          <w:b/>
          <w:sz w:val="23"/>
          <w:szCs w:val="23"/>
        </w:rPr>
        <w:t>20</w:t>
      </w:r>
      <w:r w:rsidR="00B8135F" w:rsidRPr="00E12906">
        <w:rPr>
          <w:b/>
          <w:sz w:val="23"/>
          <w:szCs w:val="23"/>
        </w:rPr>
        <w:t>.12</w:t>
      </w:r>
      <w:r w:rsidRPr="00E12906">
        <w:rPr>
          <w:b/>
          <w:sz w:val="23"/>
          <w:szCs w:val="23"/>
        </w:rPr>
        <w:t>.2022 в 09.00</w:t>
      </w:r>
      <w:r w:rsidRPr="00E12906">
        <w:rPr>
          <w:sz w:val="23"/>
          <w:szCs w:val="23"/>
        </w:rPr>
        <w:t xml:space="preserve"> (по времени на сервере ЭТП ETPVIT.BY).</w:t>
      </w:r>
    </w:p>
    <w:p w:rsidR="00D02106" w:rsidRPr="00E12906" w:rsidRDefault="00D02106" w:rsidP="00D0210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r w:rsidRPr="00E12906">
        <w:rPr>
          <w:b/>
          <w:sz w:val="23"/>
          <w:szCs w:val="23"/>
        </w:rPr>
        <w:t>Лот №1.</w:t>
      </w:r>
      <w:r w:rsidRPr="00E12906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№220/C-28003 площадью 28,8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131В, наименование —  проходная, назначение — </w:t>
      </w:r>
      <w:r w:rsidR="00DC6177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№220/C-16379 площадью 741,7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131В/1, наименование —  колбасный цех, назначение — </w:t>
      </w:r>
      <w:r w:rsidR="00DC6177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назначения, составные части и принадлежности: пристройка, навес, сеть электроснабжения.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№220/C-28004 площадью 166,3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131В/2, наименование —  компрессорная, назначение — </w:t>
      </w:r>
      <w:r w:rsidR="00DC6177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№220/C-12822 площадью 271,3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131В/3, наименование —  </w:t>
      </w:r>
      <w:proofErr w:type="spellStart"/>
      <w:r w:rsidRPr="00E12906">
        <w:rPr>
          <w:sz w:val="23"/>
          <w:szCs w:val="23"/>
        </w:rPr>
        <w:t>скотоубойный</w:t>
      </w:r>
      <w:proofErr w:type="spellEnd"/>
      <w:r w:rsidRPr="00E12906">
        <w:rPr>
          <w:sz w:val="23"/>
          <w:szCs w:val="23"/>
        </w:rPr>
        <w:t xml:space="preserve"> цех, назначение — </w:t>
      </w:r>
      <w:r w:rsidR="00DC6177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назначения, составные части и принадлежности: пристройка, навес.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№220/C-12827 площадью 440,3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131В/4, наименование —  кожевенный цех, назначение — </w:t>
      </w:r>
      <w:r w:rsidR="00DC6177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назначения, составные части и принадлежности: котельная.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№220/C-28005 площадью 99,5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131В/5, наименование —  хозяйственный блок, назначение — </w:t>
      </w:r>
      <w:r w:rsidR="00E745BA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назначения, составные части и принадлежности: хозяйственный склад, проезды и площадки, ограждение, ворота, ворота, ворота, ворота, отстойник.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№220/C-28006 площадью 15,7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131В/6, наименование —  весовая, назначение — </w:t>
      </w:r>
      <w:r w:rsidR="00E745BA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 специализированное иного назначения, составные части и принадлежности:  рампа.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№220/C-28007 площадью 150,9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131В/7, наименование —  кожевенный склад, назначение — </w:t>
      </w:r>
      <w:proofErr w:type="gramStart"/>
      <w:r w:rsidR="00E745BA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</w:t>
      </w:r>
      <w:proofErr w:type="gramEnd"/>
      <w:r w:rsidRPr="00E12906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хранилищ.</w:t>
      </w:r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№220/C-28008 площадью 73,6 </w:t>
      </w:r>
      <w:proofErr w:type="spellStart"/>
      <w:r w:rsidRPr="00E12906">
        <w:rPr>
          <w:sz w:val="23"/>
          <w:szCs w:val="23"/>
        </w:rPr>
        <w:t>кв.м</w:t>
      </w:r>
      <w:proofErr w:type="spellEnd"/>
      <w:r w:rsidRPr="00E12906">
        <w:rPr>
          <w:sz w:val="23"/>
          <w:szCs w:val="23"/>
        </w:rPr>
        <w:t xml:space="preserve">.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131В/8, наименование —  </w:t>
      </w:r>
      <w:proofErr w:type="spellStart"/>
      <w:r w:rsidRPr="00E12906">
        <w:rPr>
          <w:sz w:val="23"/>
          <w:szCs w:val="23"/>
        </w:rPr>
        <w:t>дезбарьер</w:t>
      </w:r>
      <w:proofErr w:type="spellEnd"/>
      <w:r w:rsidRPr="00E12906">
        <w:rPr>
          <w:sz w:val="23"/>
          <w:szCs w:val="23"/>
        </w:rPr>
        <w:t>, назначение — здание специализированное иного назначения.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№220/C-28009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</w:t>
      </w:r>
      <w:r w:rsidR="00DC6177" w:rsidRPr="00E12906">
        <w:rPr>
          <w:sz w:val="23"/>
          <w:szCs w:val="23"/>
        </w:rPr>
        <w:t xml:space="preserve"> Глубокое, ул. Ленина, 131В/8 </w:t>
      </w:r>
      <w:r w:rsidRPr="00E12906">
        <w:rPr>
          <w:sz w:val="23"/>
          <w:szCs w:val="23"/>
        </w:rPr>
        <w:t xml:space="preserve">наименование — благоустройство территории, назначение — </w:t>
      </w:r>
      <w:r w:rsidR="00E745BA" w:rsidRPr="00E12906">
        <w:rPr>
          <w:sz w:val="23"/>
          <w:szCs w:val="23"/>
        </w:rPr>
        <w:t>с</w:t>
      </w:r>
      <w:r w:rsidRPr="00E12906">
        <w:rPr>
          <w:sz w:val="23"/>
          <w:szCs w:val="23"/>
        </w:rPr>
        <w:t>ооружение неустановленного назначения, составные части и принадлежности: проезды и площадки, площадка для сбора мусора, два ограждения, резервуар, трое ворот.</w:t>
      </w:r>
      <w:proofErr w:type="gramEnd"/>
    </w:p>
    <w:p w:rsidR="00D02106" w:rsidRPr="00E12906" w:rsidRDefault="00D02106" w:rsidP="00D0210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№220/C-28010  по адресу: 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131В, наружные сети освещения, наименование — наружные сети освещения, назначение — </w:t>
      </w:r>
      <w:r w:rsidR="00E745BA" w:rsidRPr="00E12906">
        <w:rPr>
          <w:sz w:val="23"/>
          <w:szCs w:val="23"/>
        </w:rPr>
        <w:t>с</w:t>
      </w:r>
      <w:r w:rsidRPr="00E12906">
        <w:rPr>
          <w:sz w:val="23"/>
          <w:szCs w:val="23"/>
        </w:rPr>
        <w:t>ооружение специализированное энергетики</w:t>
      </w:r>
      <w:r w:rsidR="00EF04A5" w:rsidRPr="00E12906">
        <w:rPr>
          <w:sz w:val="23"/>
          <w:szCs w:val="23"/>
        </w:rPr>
        <w:t>, протяженность линейного сооружения 208,1м</w:t>
      </w:r>
      <w:r w:rsidRPr="00E12906">
        <w:rPr>
          <w:sz w:val="23"/>
          <w:szCs w:val="23"/>
        </w:rPr>
        <w:t>.</w:t>
      </w:r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№220/C-28011  по адресу: 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131В, сеть водопровода, наименование — сеть водопровода, назначение — </w:t>
      </w:r>
      <w:r w:rsidR="00E745BA" w:rsidRPr="00E12906">
        <w:rPr>
          <w:sz w:val="23"/>
          <w:szCs w:val="23"/>
        </w:rPr>
        <w:t>с</w:t>
      </w:r>
      <w:r w:rsidRPr="00E12906">
        <w:rPr>
          <w:sz w:val="23"/>
          <w:szCs w:val="23"/>
        </w:rPr>
        <w:t>ооружение специализированное водохозяйственного назначения</w:t>
      </w:r>
      <w:r w:rsidR="00EF04A5" w:rsidRPr="00E12906">
        <w:rPr>
          <w:sz w:val="23"/>
          <w:szCs w:val="23"/>
        </w:rPr>
        <w:t>, протяженность линейного сооружения 124,3м.</w:t>
      </w:r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№220/C-28012  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131В, канализационная сеть, наименование — канализационная сеть, назначение — </w:t>
      </w:r>
      <w:r w:rsidR="00E745BA" w:rsidRPr="00E12906">
        <w:rPr>
          <w:sz w:val="23"/>
          <w:szCs w:val="23"/>
        </w:rPr>
        <w:t>с</w:t>
      </w:r>
      <w:r w:rsidRPr="00E12906">
        <w:rPr>
          <w:sz w:val="23"/>
          <w:szCs w:val="23"/>
        </w:rPr>
        <w:t>ооружение специализированное водохозяйственного назначения</w:t>
      </w:r>
      <w:r w:rsidR="00EF04A5" w:rsidRPr="00E12906">
        <w:rPr>
          <w:sz w:val="23"/>
          <w:szCs w:val="23"/>
        </w:rPr>
        <w:t>, протяженность линейного сооружения 210,8 м.</w:t>
      </w:r>
      <w:r w:rsidR="00626CFD" w:rsidRPr="00E12906">
        <w:rPr>
          <w:sz w:val="23"/>
          <w:szCs w:val="23"/>
        </w:rPr>
        <w:t>, составные части и принадлежности: участок сети, участок сети, участок сети</w:t>
      </w:r>
      <w:r w:rsidRPr="00E12906">
        <w:rPr>
          <w:sz w:val="23"/>
          <w:szCs w:val="23"/>
        </w:rPr>
        <w:t>.</w:t>
      </w:r>
      <w:proofErr w:type="gramEnd"/>
      <w:r w:rsidR="00FC06C7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Кап</w:t>
      </w:r>
      <w:proofErr w:type="gramStart"/>
      <w:r w:rsidRPr="00E12906">
        <w:rPr>
          <w:sz w:val="23"/>
          <w:szCs w:val="23"/>
        </w:rPr>
        <w:t>.с</w:t>
      </w:r>
      <w:proofErr w:type="gramEnd"/>
      <w:r w:rsidRPr="00E12906">
        <w:rPr>
          <w:sz w:val="23"/>
          <w:szCs w:val="23"/>
        </w:rPr>
        <w:t>троение</w:t>
      </w:r>
      <w:proofErr w:type="spellEnd"/>
      <w:r w:rsidRPr="00E12906">
        <w:rPr>
          <w:sz w:val="23"/>
          <w:szCs w:val="23"/>
        </w:rPr>
        <w:t xml:space="preserve"> с инв. №220/C-28013 площадью 44 кв. м. по адресу: 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131Г, наименование — закрытая трансформаторная подстанция, назначение — </w:t>
      </w:r>
      <w:proofErr w:type="gramStart"/>
      <w:r w:rsidR="00E745BA" w:rsidRPr="00E12906">
        <w:rPr>
          <w:sz w:val="23"/>
          <w:szCs w:val="23"/>
        </w:rPr>
        <w:t>з</w:t>
      </w:r>
      <w:r w:rsidRPr="00E12906">
        <w:rPr>
          <w:sz w:val="23"/>
          <w:szCs w:val="23"/>
        </w:rPr>
        <w:t>дание</w:t>
      </w:r>
      <w:proofErr w:type="gramEnd"/>
      <w:r w:rsidRPr="00E12906">
        <w:rPr>
          <w:sz w:val="23"/>
          <w:szCs w:val="23"/>
        </w:rPr>
        <w:t xml:space="preserve"> специализированное энергетики.</w:t>
      </w:r>
      <w:r w:rsidR="00FC06C7">
        <w:rPr>
          <w:sz w:val="23"/>
          <w:szCs w:val="23"/>
        </w:rPr>
        <w:t xml:space="preserve"> </w:t>
      </w:r>
      <w:r w:rsidRPr="00E12906">
        <w:rPr>
          <w:sz w:val="23"/>
          <w:szCs w:val="23"/>
        </w:rPr>
        <w:t xml:space="preserve">Вышеуказанные кап. строения находятся  на </w:t>
      </w:r>
      <w:proofErr w:type="spellStart"/>
      <w:r w:rsidRPr="00E12906">
        <w:rPr>
          <w:sz w:val="23"/>
          <w:szCs w:val="23"/>
        </w:rPr>
        <w:t>зем</w:t>
      </w:r>
      <w:proofErr w:type="gramStart"/>
      <w:r w:rsidR="00EF04A5" w:rsidRPr="00E12906">
        <w:rPr>
          <w:sz w:val="23"/>
          <w:szCs w:val="23"/>
        </w:rPr>
        <w:t>.у</w:t>
      </w:r>
      <w:proofErr w:type="gramEnd"/>
      <w:r w:rsidRPr="00E12906">
        <w:rPr>
          <w:sz w:val="23"/>
          <w:szCs w:val="23"/>
        </w:rPr>
        <w:t>частке</w:t>
      </w:r>
      <w:proofErr w:type="spellEnd"/>
      <w:r w:rsidRPr="00E12906">
        <w:rPr>
          <w:sz w:val="23"/>
          <w:szCs w:val="23"/>
        </w:rPr>
        <w:t xml:space="preserve"> с кадастровым №221550100001000352 площадью 0,9859 га  по адресу: </w:t>
      </w:r>
      <w:proofErr w:type="gramStart"/>
      <w:r w:rsidRPr="00E12906">
        <w:rPr>
          <w:sz w:val="23"/>
          <w:szCs w:val="23"/>
        </w:rPr>
        <w:t xml:space="preserve">Витебская обл., </w:t>
      </w:r>
      <w:proofErr w:type="spellStart"/>
      <w:r w:rsidRPr="00E12906">
        <w:rPr>
          <w:sz w:val="23"/>
          <w:szCs w:val="23"/>
        </w:rPr>
        <w:t>Глубокский</w:t>
      </w:r>
      <w:proofErr w:type="spellEnd"/>
      <w:r w:rsidRPr="00E12906">
        <w:rPr>
          <w:sz w:val="23"/>
          <w:szCs w:val="23"/>
        </w:rPr>
        <w:t xml:space="preserve"> р-н, г. Глубокое, ул. Ленина, 131В (право постоянного пользования)</w:t>
      </w:r>
      <w:r w:rsidR="009C5C70" w:rsidRPr="00E12906">
        <w:rPr>
          <w:sz w:val="23"/>
          <w:szCs w:val="23"/>
        </w:rPr>
        <w:t>, целевое назначение – для строительства и обслуживания производственной базы.</w:t>
      </w:r>
      <w:proofErr w:type="gramEnd"/>
    </w:p>
    <w:p w:rsidR="00F1244D" w:rsidRPr="00E12906" w:rsidRDefault="00D02106" w:rsidP="00D0210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r w:rsidRPr="00E12906">
        <w:rPr>
          <w:b/>
          <w:sz w:val="23"/>
          <w:szCs w:val="23"/>
        </w:rPr>
        <w:t>Обременени</w:t>
      </w:r>
      <w:r w:rsidRPr="00E12906">
        <w:rPr>
          <w:sz w:val="23"/>
          <w:szCs w:val="23"/>
        </w:rPr>
        <w:t xml:space="preserve">е: </w:t>
      </w:r>
      <w:r w:rsidR="00283EA0" w:rsidRPr="00E12906">
        <w:rPr>
          <w:sz w:val="23"/>
          <w:szCs w:val="23"/>
        </w:rPr>
        <w:t>по кап</w:t>
      </w:r>
      <w:proofErr w:type="gramStart"/>
      <w:r w:rsidR="00283EA0" w:rsidRPr="00E12906">
        <w:rPr>
          <w:sz w:val="23"/>
          <w:szCs w:val="23"/>
        </w:rPr>
        <w:t>.</w:t>
      </w:r>
      <w:proofErr w:type="gramEnd"/>
      <w:r w:rsidR="00283EA0" w:rsidRPr="00E12906">
        <w:rPr>
          <w:sz w:val="23"/>
          <w:szCs w:val="23"/>
        </w:rPr>
        <w:t xml:space="preserve"> </w:t>
      </w:r>
      <w:proofErr w:type="gramStart"/>
      <w:r w:rsidR="00283EA0" w:rsidRPr="00E12906">
        <w:rPr>
          <w:sz w:val="23"/>
          <w:szCs w:val="23"/>
        </w:rPr>
        <w:t>с</w:t>
      </w:r>
      <w:proofErr w:type="gramEnd"/>
      <w:r w:rsidR="00283EA0" w:rsidRPr="00E12906">
        <w:rPr>
          <w:sz w:val="23"/>
          <w:szCs w:val="23"/>
        </w:rPr>
        <w:t xml:space="preserve">троению с инв. №220/С-28013 </w:t>
      </w:r>
      <w:r w:rsidRPr="00E12906">
        <w:rPr>
          <w:sz w:val="23"/>
          <w:szCs w:val="23"/>
        </w:rPr>
        <w:t>договор аренды</w:t>
      </w:r>
      <w:r w:rsidR="00283EA0" w:rsidRPr="00E12906">
        <w:rPr>
          <w:sz w:val="23"/>
          <w:szCs w:val="23"/>
        </w:rPr>
        <w:t xml:space="preserve"> </w:t>
      </w:r>
      <w:r w:rsidRPr="00E12906">
        <w:rPr>
          <w:sz w:val="23"/>
          <w:szCs w:val="23"/>
        </w:rPr>
        <w:t>№03-22/74/2022 от 01.04.2022  сроком по 27.03.2023.</w:t>
      </w:r>
    </w:p>
    <w:p w:rsidR="0072653B" w:rsidRPr="00E12906" w:rsidRDefault="0072653B" w:rsidP="0072653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12906">
        <w:rPr>
          <w:b/>
          <w:sz w:val="23"/>
          <w:szCs w:val="23"/>
        </w:rPr>
        <w:t>Нач.</w:t>
      </w:r>
      <w:r w:rsidR="00E13BFB" w:rsidRPr="00E12906">
        <w:rPr>
          <w:b/>
          <w:sz w:val="23"/>
          <w:szCs w:val="23"/>
        </w:rPr>
        <w:t xml:space="preserve"> </w:t>
      </w:r>
      <w:r w:rsidRPr="00E12906">
        <w:rPr>
          <w:b/>
          <w:sz w:val="23"/>
          <w:szCs w:val="23"/>
        </w:rPr>
        <w:t xml:space="preserve">цена: </w:t>
      </w:r>
      <w:r w:rsidR="00D02106" w:rsidRPr="00E12906">
        <w:rPr>
          <w:b/>
          <w:sz w:val="23"/>
          <w:szCs w:val="23"/>
        </w:rPr>
        <w:t>517</w:t>
      </w:r>
      <w:r w:rsidRPr="00E12906">
        <w:rPr>
          <w:b/>
          <w:sz w:val="23"/>
          <w:szCs w:val="23"/>
        </w:rPr>
        <w:t> </w:t>
      </w:r>
      <w:r w:rsidR="00D02106" w:rsidRPr="00E12906">
        <w:rPr>
          <w:b/>
          <w:sz w:val="23"/>
          <w:szCs w:val="23"/>
        </w:rPr>
        <w:t>160,40</w:t>
      </w:r>
      <w:r w:rsidRPr="00E12906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бел</w:t>
      </w:r>
      <w:proofErr w:type="gramStart"/>
      <w:r w:rsidRPr="00E12906">
        <w:rPr>
          <w:sz w:val="23"/>
          <w:szCs w:val="23"/>
        </w:rPr>
        <w:t>.р</w:t>
      </w:r>
      <w:proofErr w:type="gramEnd"/>
      <w:r w:rsidRPr="00E12906">
        <w:rPr>
          <w:sz w:val="23"/>
          <w:szCs w:val="23"/>
        </w:rPr>
        <w:t>уб</w:t>
      </w:r>
      <w:proofErr w:type="spellEnd"/>
      <w:r w:rsidRPr="00E12906">
        <w:rPr>
          <w:sz w:val="23"/>
          <w:szCs w:val="23"/>
        </w:rPr>
        <w:t>. без учета НДС.</w:t>
      </w:r>
      <w:r w:rsidR="00E13BFB" w:rsidRPr="00E12906">
        <w:rPr>
          <w:sz w:val="23"/>
          <w:szCs w:val="23"/>
        </w:rPr>
        <w:t xml:space="preserve"> </w:t>
      </w:r>
      <w:r w:rsidRPr="00E12906">
        <w:rPr>
          <w:b/>
          <w:sz w:val="23"/>
          <w:szCs w:val="23"/>
        </w:rPr>
        <w:t>Задаток:</w:t>
      </w:r>
      <w:r w:rsidRPr="00E12906">
        <w:rPr>
          <w:sz w:val="23"/>
          <w:szCs w:val="23"/>
        </w:rPr>
        <w:t xml:space="preserve"> </w:t>
      </w:r>
      <w:r w:rsidR="00D02106" w:rsidRPr="00E12906">
        <w:rPr>
          <w:b/>
          <w:sz w:val="23"/>
          <w:szCs w:val="23"/>
        </w:rPr>
        <w:t>51 716, 04</w:t>
      </w:r>
      <w:r w:rsidR="00D02106" w:rsidRPr="00E12906">
        <w:rPr>
          <w:sz w:val="23"/>
          <w:szCs w:val="23"/>
        </w:rPr>
        <w:t xml:space="preserve"> </w:t>
      </w:r>
      <w:proofErr w:type="spellStart"/>
      <w:r w:rsidRPr="00E12906">
        <w:rPr>
          <w:sz w:val="23"/>
          <w:szCs w:val="23"/>
        </w:rPr>
        <w:t>бел</w:t>
      </w:r>
      <w:proofErr w:type="gramStart"/>
      <w:r w:rsidRPr="00E12906">
        <w:rPr>
          <w:sz w:val="23"/>
          <w:szCs w:val="23"/>
        </w:rPr>
        <w:t>.р</w:t>
      </w:r>
      <w:proofErr w:type="gramEnd"/>
      <w:r w:rsidRPr="00E12906">
        <w:rPr>
          <w:sz w:val="23"/>
          <w:szCs w:val="23"/>
        </w:rPr>
        <w:t>уб</w:t>
      </w:r>
      <w:proofErr w:type="spellEnd"/>
      <w:r w:rsidRPr="00E12906">
        <w:rPr>
          <w:sz w:val="23"/>
          <w:szCs w:val="23"/>
        </w:rPr>
        <w:t>.</w:t>
      </w:r>
    </w:p>
    <w:p w:rsidR="0072653B" w:rsidRPr="00E12906" w:rsidRDefault="0072653B" w:rsidP="0072653B">
      <w:pPr>
        <w:jc w:val="both"/>
        <w:rPr>
          <w:sz w:val="23"/>
          <w:szCs w:val="23"/>
        </w:rPr>
      </w:pPr>
      <w:r w:rsidRPr="00E12906">
        <w:rPr>
          <w:color w:val="000000"/>
          <w:sz w:val="23"/>
          <w:szCs w:val="23"/>
        </w:rPr>
        <w:t xml:space="preserve">Электронные торги проводятся в соответствии с </w:t>
      </w:r>
      <w:r w:rsidRPr="00E12906">
        <w:rPr>
          <w:sz w:val="23"/>
          <w:szCs w:val="23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12906">
        <w:rPr>
          <w:color w:val="000000"/>
          <w:sz w:val="23"/>
          <w:szCs w:val="23"/>
        </w:rPr>
        <w:t xml:space="preserve">. </w:t>
      </w:r>
      <w:r w:rsidRPr="00E12906">
        <w:rPr>
          <w:b/>
          <w:color w:val="000000"/>
          <w:sz w:val="23"/>
          <w:szCs w:val="23"/>
        </w:rPr>
        <w:t xml:space="preserve">Для </w:t>
      </w:r>
      <w:r w:rsidRPr="00E12906">
        <w:rPr>
          <w:b/>
          <w:color w:val="000000"/>
          <w:sz w:val="23"/>
          <w:szCs w:val="23"/>
        </w:rPr>
        <w:lastRenderedPageBreak/>
        <w:t>участия в электронных торгах</w:t>
      </w:r>
      <w:r w:rsidRPr="00E12906">
        <w:rPr>
          <w:color w:val="000000"/>
          <w:sz w:val="23"/>
          <w:szCs w:val="23"/>
        </w:rPr>
        <w:t xml:space="preserve"> необходимо ознакомиться с Регламентом, зарегистрироваться на ЭТП по электронному адресу </w:t>
      </w:r>
      <w:hyperlink r:id="rId6" w:history="1">
        <w:r w:rsidRPr="00E12906">
          <w:rPr>
            <w:rStyle w:val="a5"/>
            <w:sz w:val="23"/>
            <w:szCs w:val="23"/>
          </w:rPr>
          <w:t>https://etpvit.by</w:t>
        </w:r>
      </w:hyperlink>
      <w:r w:rsidRPr="00E12906">
        <w:rPr>
          <w:color w:val="000000"/>
          <w:sz w:val="23"/>
          <w:szCs w:val="23"/>
        </w:rPr>
        <w:t xml:space="preserve">, </w:t>
      </w:r>
      <w:r w:rsidRPr="00E12906">
        <w:rPr>
          <w:rFonts w:eastAsia="Arial Unicode MS"/>
          <w:color w:val="000000"/>
          <w:sz w:val="23"/>
          <w:szCs w:val="23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E12906">
        <w:rPr>
          <w:b/>
          <w:color w:val="000000"/>
          <w:sz w:val="23"/>
          <w:szCs w:val="23"/>
        </w:rPr>
        <w:t xml:space="preserve">Срок внесения задатка и время окончания приема заявлений с прилагаемыми документами: </w:t>
      </w:r>
      <w:r w:rsidRPr="00E12906">
        <w:rPr>
          <w:b/>
          <w:color w:val="000000"/>
          <w:sz w:val="23"/>
          <w:szCs w:val="23"/>
          <w:u w:val="single"/>
        </w:rPr>
        <w:t xml:space="preserve">до 16.00 </w:t>
      </w:r>
      <w:r w:rsidR="00E13BFB" w:rsidRPr="00E12906">
        <w:rPr>
          <w:b/>
          <w:color w:val="000000"/>
          <w:sz w:val="23"/>
          <w:szCs w:val="23"/>
          <w:u w:val="single"/>
        </w:rPr>
        <w:t>1</w:t>
      </w:r>
      <w:r w:rsidR="00967644" w:rsidRPr="00E12906">
        <w:rPr>
          <w:b/>
          <w:color w:val="000000"/>
          <w:sz w:val="23"/>
          <w:szCs w:val="23"/>
          <w:u w:val="single"/>
        </w:rPr>
        <w:t>9</w:t>
      </w:r>
      <w:r w:rsidR="00B8135F" w:rsidRPr="00E12906">
        <w:rPr>
          <w:b/>
          <w:color w:val="000000"/>
          <w:sz w:val="23"/>
          <w:szCs w:val="23"/>
          <w:u w:val="single"/>
        </w:rPr>
        <w:t>.12</w:t>
      </w:r>
      <w:r w:rsidRPr="00E12906">
        <w:rPr>
          <w:b/>
          <w:color w:val="000000"/>
          <w:sz w:val="23"/>
          <w:szCs w:val="23"/>
          <w:u w:val="single"/>
        </w:rPr>
        <w:t xml:space="preserve">.2022. </w:t>
      </w:r>
      <w:r w:rsidRPr="00E12906">
        <w:rPr>
          <w:b/>
          <w:color w:val="000000"/>
          <w:sz w:val="23"/>
          <w:szCs w:val="23"/>
        </w:rPr>
        <w:t xml:space="preserve">Сумма задатка перечисляется оператору электронных торгов на </w:t>
      </w:r>
      <w:proofErr w:type="gramStart"/>
      <w:r w:rsidRPr="00E12906">
        <w:rPr>
          <w:b/>
          <w:color w:val="000000"/>
          <w:sz w:val="23"/>
          <w:szCs w:val="23"/>
        </w:rPr>
        <w:t>р</w:t>
      </w:r>
      <w:proofErr w:type="gramEnd"/>
      <w:r w:rsidRPr="00E12906">
        <w:rPr>
          <w:b/>
          <w:color w:val="000000"/>
          <w:sz w:val="23"/>
          <w:szCs w:val="23"/>
        </w:rPr>
        <w:t>/с: №BY93MTBK30120001093300066782 ЗАО «</w:t>
      </w:r>
      <w:proofErr w:type="spellStart"/>
      <w:r w:rsidRPr="00E12906">
        <w:rPr>
          <w:b/>
          <w:color w:val="000000"/>
          <w:sz w:val="23"/>
          <w:szCs w:val="23"/>
        </w:rPr>
        <w:t>МТБанк</w:t>
      </w:r>
      <w:proofErr w:type="spellEnd"/>
      <w:r w:rsidRPr="00E12906">
        <w:rPr>
          <w:b/>
          <w:color w:val="000000"/>
          <w:sz w:val="23"/>
          <w:szCs w:val="23"/>
        </w:rPr>
        <w:t xml:space="preserve">» </w:t>
      </w:r>
      <w:proofErr w:type="spellStart"/>
      <w:r w:rsidRPr="00E12906">
        <w:rPr>
          <w:b/>
          <w:color w:val="000000"/>
          <w:sz w:val="23"/>
          <w:szCs w:val="23"/>
        </w:rPr>
        <w:t>г</w:t>
      </w:r>
      <w:proofErr w:type="gramStart"/>
      <w:r w:rsidRPr="00E12906">
        <w:rPr>
          <w:b/>
          <w:color w:val="000000"/>
          <w:sz w:val="23"/>
          <w:szCs w:val="23"/>
        </w:rPr>
        <w:t>.М</w:t>
      </w:r>
      <w:proofErr w:type="gramEnd"/>
      <w:r w:rsidRPr="00E12906">
        <w:rPr>
          <w:b/>
          <w:color w:val="000000"/>
          <w:sz w:val="23"/>
          <w:szCs w:val="23"/>
        </w:rPr>
        <w:t>инск</w:t>
      </w:r>
      <w:proofErr w:type="spellEnd"/>
      <w:r w:rsidRPr="00E12906">
        <w:rPr>
          <w:b/>
          <w:color w:val="000000"/>
          <w:sz w:val="23"/>
          <w:szCs w:val="23"/>
        </w:rPr>
        <w:t>, БИК MTBKBY22, УНП 390477566</w:t>
      </w:r>
      <w:r w:rsidR="00E13BFB" w:rsidRPr="00E12906">
        <w:rPr>
          <w:b/>
          <w:color w:val="000000"/>
          <w:sz w:val="23"/>
          <w:szCs w:val="23"/>
        </w:rPr>
        <w:t>, код операции 40901</w:t>
      </w:r>
      <w:r w:rsidRPr="00E12906">
        <w:rPr>
          <w:b/>
          <w:color w:val="000000"/>
          <w:sz w:val="23"/>
          <w:szCs w:val="23"/>
        </w:rPr>
        <w:t>. Получатель – ККУП «Витебский областной центр маркетинга».</w:t>
      </w:r>
      <w:r w:rsidRPr="00E12906">
        <w:rPr>
          <w:color w:val="000000"/>
          <w:sz w:val="23"/>
          <w:szCs w:val="23"/>
        </w:rPr>
        <w:t xml:space="preserve"> </w:t>
      </w:r>
      <w:r w:rsidRPr="00E12906">
        <w:rPr>
          <w:b/>
          <w:sz w:val="23"/>
          <w:szCs w:val="23"/>
        </w:rPr>
        <w:t>Условия электронных торгов</w:t>
      </w:r>
      <w:r w:rsidRPr="00E12906">
        <w:rPr>
          <w:sz w:val="23"/>
          <w:szCs w:val="23"/>
        </w:rPr>
        <w:t xml:space="preserve">: </w:t>
      </w:r>
      <w:r w:rsidR="000167D1" w:rsidRPr="00E12906">
        <w:rPr>
          <w:color w:val="000000"/>
          <w:sz w:val="23"/>
          <w:szCs w:val="23"/>
        </w:rPr>
        <w:t>Победитель</w:t>
      </w:r>
      <w:r w:rsidR="000167D1" w:rsidRPr="00E12906">
        <w:rPr>
          <w:b/>
          <w:color w:val="000000"/>
          <w:sz w:val="23"/>
          <w:szCs w:val="23"/>
        </w:rPr>
        <w:t xml:space="preserve"> </w:t>
      </w:r>
      <w:r w:rsidR="000167D1" w:rsidRPr="00E12906">
        <w:rPr>
          <w:color w:val="000000"/>
          <w:sz w:val="23"/>
          <w:szCs w:val="23"/>
        </w:rPr>
        <w:t>торгов</w:t>
      </w:r>
      <w:r w:rsidR="000167D1" w:rsidRPr="00E12906">
        <w:rPr>
          <w:b/>
          <w:color w:val="000000"/>
          <w:sz w:val="23"/>
          <w:szCs w:val="23"/>
        </w:rPr>
        <w:t xml:space="preserve"> </w:t>
      </w:r>
      <w:r w:rsidR="000167D1" w:rsidRPr="00E12906">
        <w:rPr>
          <w:color w:val="000000"/>
          <w:sz w:val="23"/>
          <w:szCs w:val="23"/>
        </w:rPr>
        <w:t xml:space="preserve"> (</w:t>
      </w:r>
      <w:r w:rsidR="000167D1" w:rsidRPr="00E12906">
        <w:rPr>
          <w:sz w:val="23"/>
          <w:szCs w:val="23"/>
        </w:rPr>
        <w:t>претендент на покупку) обязан</w:t>
      </w:r>
      <w:r w:rsidR="00DF3B53" w:rsidRPr="00E12906">
        <w:rPr>
          <w:sz w:val="23"/>
          <w:szCs w:val="23"/>
        </w:rPr>
        <w:t xml:space="preserve">: </w:t>
      </w:r>
      <w:r w:rsidR="00E13BFB" w:rsidRPr="00E12906">
        <w:rPr>
          <w:sz w:val="23"/>
          <w:szCs w:val="23"/>
        </w:rPr>
        <w:t>в течение 10 (десяти) раб</w:t>
      </w:r>
      <w:proofErr w:type="gramStart"/>
      <w:r w:rsidR="00E13BFB" w:rsidRPr="00E12906">
        <w:rPr>
          <w:sz w:val="23"/>
          <w:szCs w:val="23"/>
        </w:rPr>
        <w:t>.</w:t>
      </w:r>
      <w:proofErr w:type="gramEnd"/>
      <w:r w:rsidR="00E13BFB" w:rsidRPr="00E12906">
        <w:rPr>
          <w:sz w:val="23"/>
          <w:szCs w:val="23"/>
        </w:rPr>
        <w:t xml:space="preserve"> </w:t>
      </w:r>
      <w:proofErr w:type="gramStart"/>
      <w:r w:rsidR="00E13BFB" w:rsidRPr="00E12906">
        <w:rPr>
          <w:sz w:val="23"/>
          <w:szCs w:val="23"/>
        </w:rPr>
        <w:t>д</w:t>
      </w:r>
      <w:proofErr w:type="gramEnd"/>
      <w:r w:rsidR="00E13BFB" w:rsidRPr="00E12906">
        <w:rPr>
          <w:sz w:val="23"/>
          <w:szCs w:val="23"/>
        </w:rPr>
        <w:t xml:space="preserve">ней после утверждения протокола электронных торгов возместить затраты на организацию и проведение электронных торгов, расходы Продавца на проведение независимой оценки предмета торгов,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рабочих дней со дня утверждения протокола эл. торгов, оплатить предмет электронных торгов в порядки и сроки, установленные договором купли-продажи, </w:t>
      </w:r>
      <w:r w:rsidRPr="00E12906">
        <w:rPr>
          <w:sz w:val="23"/>
          <w:szCs w:val="23"/>
          <w:u w:val="single"/>
        </w:rPr>
        <w:t>оплатить НДС в размере 20% сверх цены продажи предмета электронных торгов</w:t>
      </w:r>
      <w:r w:rsidRPr="00E12906">
        <w:rPr>
          <w:sz w:val="23"/>
          <w:szCs w:val="23"/>
        </w:rPr>
        <w:t xml:space="preserve">. </w:t>
      </w:r>
      <w:r w:rsidRPr="00E12906">
        <w:rPr>
          <w:color w:val="000000"/>
          <w:sz w:val="23"/>
          <w:szCs w:val="23"/>
        </w:rPr>
        <w:t>С подробной информацией о предмете электронных торгов, порядке участия и оформления документов для участия в электронных торгах можно ознакомиться на сайте</w:t>
      </w:r>
      <w:r w:rsidRPr="00E12906">
        <w:rPr>
          <w:sz w:val="23"/>
          <w:szCs w:val="23"/>
        </w:rPr>
        <w:t xml:space="preserve"> ЭТП  ETPVIT.BY, по электронному адресу: </w:t>
      </w:r>
      <w:hyperlink r:id="rId7" w:history="1">
        <w:r w:rsidRPr="00E12906">
          <w:rPr>
            <w:rStyle w:val="a5"/>
            <w:sz w:val="23"/>
            <w:szCs w:val="23"/>
          </w:rPr>
          <w:t>https://etpvit.by</w:t>
        </w:r>
      </w:hyperlink>
      <w:r w:rsidRPr="00E12906">
        <w:rPr>
          <w:sz w:val="23"/>
          <w:szCs w:val="23"/>
        </w:rPr>
        <w:t>, в разделе: недвижимое имущество</w:t>
      </w:r>
      <w:r w:rsidR="00B12C78" w:rsidRPr="00E12906">
        <w:rPr>
          <w:sz w:val="23"/>
          <w:szCs w:val="23"/>
        </w:rPr>
        <w:t xml:space="preserve"> – складские, производственные здания и помещения</w:t>
      </w:r>
      <w:r w:rsidRPr="00E12906">
        <w:rPr>
          <w:sz w:val="23"/>
          <w:szCs w:val="23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Pr="00E12906">
        <w:rPr>
          <w:sz w:val="23"/>
          <w:szCs w:val="23"/>
        </w:rPr>
        <w:t>позднее</w:t>
      </w:r>
      <w:proofErr w:type="gramEnd"/>
      <w:r w:rsidRPr="00E12906">
        <w:rPr>
          <w:sz w:val="23"/>
          <w:szCs w:val="23"/>
        </w:rPr>
        <w:t xml:space="preserve"> чем за три календарных дня до наступления даты их проведения. Ознакомиться с предметом электронных торгов можно в рабочие дни по предварительному согласованию с Продавцом</w:t>
      </w:r>
      <w:r w:rsidR="00D97983" w:rsidRPr="00E12906">
        <w:rPr>
          <w:sz w:val="23"/>
          <w:szCs w:val="23"/>
        </w:rPr>
        <w:t xml:space="preserve">: Прокоп Андрей Александрович, </w:t>
      </w:r>
      <w:proofErr w:type="spellStart"/>
      <w:r w:rsidR="00D97983" w:rsidRPr="00E12906">
        <w:rPr>
          <w:sz w:val="23"/>
          <w:szCs w:val="23"/>
        </w:rPr>
        <w:t>конт</w:t>
      </w:r>
      <w:proofErr w:type="spellEnd"/>
      <w:r w:rsidR="00D97983" w:rsidRPr="00E12906">
        <w:rPr>
          <w:sz w:val="23"/>
          <w:szCs w:val="23"/>
        </w:rPr>
        <w:t>. тел. +375 29 5146860</w:t>
      </w:r>
      <w:r w:rsidR="00E745BA" w:rsidRPr="00E12906">
        <w:rPr>
          <w:sz w:val="23"/>
          <w:szCs w:val="23"/>
        </w:rPr>
        <w:t>.</w:t>
      </w:r>
    </w:p>
    <w:p w:rsidR="0072653B" w:rsidRPr="00E12906" w:rsidRDefault="0072653B" w:rsidP="0072653B">
      <w:pPr>
        <w:rPr>
          <w:sz w:val="23"/>
          <w:szCs w:val="23"/>
        </w:rPr>
      </w:pPr>
    </w:p>
    <w:p w:rsidR="0072653B" w:rsidRPr="00E12906" w:rsidRDefault="0072653B" w:rsidP="0072653B">
      <w:pPr>
        <w:rPr>
          <w:sz w:val="23"/>
          <w:szCs w:val="23"/>
        </w:rPr>
      </w:pPr>
    </w:p>
    <w:p w:rsidR="0072653B" w:rsidRPr="00E12906" w:rsidRDefault="0072653B" w:rsidP="0072653B">
      <w:pPr>
        <w:rPr>
          <w:sz w:val="23"/>
          <w:szCs w:val="23"/>
        </w:rPr>
      </w:pPr>
    </w:p>
    <w:p w:rsidR="0072653B" w:rsidRPr="00E12906" w:rsidRDefault="0072653B" w:rsidP="0072653B">
      <w:pPr>
        <w:rPr>
          <w:sz w:val="23"/>
          <w:szCs w:val="23"/>
        </w:rPr>
      </w:pPr>
    </w:p>
    <w:p w:rsidR="00974908" w:rsidRPr="00E12906" w:rsidRDefault="00974908">
      <w:pPr>
        <w:rPr>
          <w:sz w:val="23"/>
          <w:szCs w:val="23"/>
        </w:rPr>
      </w:pPr>
    </w:p>
    <w:sectPr w:rsidR="00974908" w:rsidRPr="00E1290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2C"/>
    <w:rsid w:val="000167D1"/>
    <w:rsid w:val="001E152E"/>
    <w:rsid w:val="00283EA0"/>
    <w:rsid w:val="0030332C"/>
    <w:rsid w:val="00316A5C"/>
    <w:rsid w:val="00326449"/>
    <w:rsid w:val="00425AB5"/>
    <w:rsid w:val="00603052"/>
    <w:rsid w:val="00626CFD"/>
    <w:rsid w:val="006D67D7"/>
    <w:rsid w:val="0072140E"/>
    <w:rsid w:val="0072653B"/>
    <w:rsid w:val="007409E8"/>
    <w:rsid w:val="00766DD2"/>
    <w:rsid w:val="00967644"/>
    <w:rsid w:val="00974908"/>
    <w:rsid w:val="009C5C70"/>
    <w:rsid w:val="00A966FE"/>
    <w:rsid w:val="00B12C78"/>
    <w:rsid w:val="00B40B16"/>
    <w:rsid w:val="00B8135F"/>
    <w:rsid w:val="00BD094E"/>
    <w:rsid w:val="00C77934"/>
    <w:rsid w:val="00D02106"/>
    <w:rsid w:val="00D97983"/>
    <w:rsid w:val="00DC6177"/>
    <w:rsid w:val="00DF0B27"/>
    <w:rsid w:val="00DF3B53"/>
    <w:rsid w:val="00E12906"/>
    <w:rsid w:val="00E13BFB"/>
    <w:rsid w:val="00E40277"/>
    <w:rsid w:val="00E745BA"/>
    <w:rsid w:val="00EF04A5"/>
    <w:rsid w:val="00F1244D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5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2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26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5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2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26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vit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pvit.by" TargetMode="External"/><Relationship Id="rId5" Type="http://schemas.openxmlformats.org/officeDocument/2006/relationships/hyperlink" Target="mailto:vcm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2022-11-16T10:32:00Z</cp:lastPrinted>
  <dcterms:created xsi:type="dcterms:W3CDTF">2022-11-17T06:27:00Z</dcterms:created>
  <dcterms:modified xsi:type="dcterms:W3CDTF">2022-11-17T07:15:00Z</dcterms:modified>
</cp:coreProperties>
</file>